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BB" w:rsidRPr="003256C0" w:rsidRDefault="002228BB" w:rsidP="00677AAC">
      <w:pPr>
        <w:spacing w:after="0" w:line="240" w:lineRule="auto"/>
        <w:jc w:val="center"/>
        <w:rPr>
          <w:rFonts w:ascii="Cambria" w:hAnsi="Cambria"/>
          <w:b/>
          <w:sz w:val="44"/>
        </w:rPr>
      </w:pPr>
      <w:r w:rsidRPr="002228BB">
        <w:rPr>
          <w:rFonts w:ascii="Cambria" w:hAnsi="Cambria"/>
          <w:b/>
          <w:sz w:val="36"/>
        </w:rPr>
        <w:t>L</w:t>
      </w:r>
      <w:r w:rsidRPr="002228BB">
        <w:rPr>
          <w:rFonts w:ascii="Cambria" w:hAnsi="Cambria"/>
          <w:b/>
          <w:sz w:val="28"/>
        </w:rPr>
        <w:t xml:space="preserve">ouisiana </w:t>
      </w:r>
      <w:r w:rsidRPr="002228BB">
        <w:rPr>
          <w:rFonts w:ascii="Cambria" w:hAnsi="Cambria"/>
          <w:b/>
          <w:sz w:val="36"/>
        </w:rPr>
        <w:t>C</w:t>
      </w:r>
      <w:r w:rsidRPr="002228BB">
        <w:rPr>
          <w:rFonts w:ascii="Cambria" w:hAnsi="Cambria"/>
          <w:b/>
          <w:sz w:val="28"/>
        </w:rPr>
        <w:t>ommissi</w:t>
      </w:r>
      <w:r w:rsidRPr="003256C0">
        <w:rPr>
          <w:rFonts w:ascii="Cambria" w:hAnsi="Cambria"/>
          <w:b/>
          <w:sz w:val="28"/>
        </w:rPr>
        <w:t xml:space="preserve">on on </w:t>
      </w:r>
      <w:r w:rsidRPr="003256C0">
        <w:rPr>
          <w:rFonts w:ascii="Cambria" w:hAnsi="Cambria"/>
          <w:b/>
          <w:sz w:val="36"/>
        </w:rPr>
        <w:t>A</w:t>
      </w:r>
      <w:r w:rsidRPr="003256C0">
        <w:rPr>
          <w:rFonts w:ascii="Cambria" w:hAnsi="Cambria"/>
          <w:b/>
          <w:sz w:val="28"/>
        </w:rPr>
        <w:t xml:space="preserve">ddictive </w:t>
      </w:r>
      <w:r w:rsidRPr="003256C0">
        <w:rPr>
          <w:rFonts w:ascii="Cambria" w:hAnsi="Cambria"/>
          <w:b/>
          <w:sz w:val="36"/>
        </w:rPr>
        <w:t>D</w:t>
      </w:r>
      <w:r w:rsidRPr="003256C0">
        <w:rPr>
          <w:rFonts w:ascii="Cambria" w:hAnsi="Cambria"/>
          <w:b/>
          <w:sz w:val="28"/>
        </w:rPr>
        <w:t>isorders</w:t>
      </w:r>
    </w:p>
    <w:p w:rsidR="00332019" w:rsidRDefault="002B33AC" w:rsidP="00677AAC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September</w:t>
      </w:r>
      <w:r w:rsidR="00534301">
        <w:rPr>
          <w:rFonts w:ascii="Cambria" w:hAnsi="Cambria"/>
          <w:b/>
          <w:sz w:val="28"/>
        </w:rPr>
        <w:t xml:space="preserve"> </w:t>
      </w:r>
      <w:r w:rsidR="000E0AF2" w:rsidRPr="003256C0">
        <w:rPr>
          <w:rFonts w:ascii="Cambria" w:hAnsi="Cambria"/>
          <w:b/>
          <w:sz w:val="28"/>
        </w:rPr>
        <w:t>201</w:t>
      </w:r>
      <w:r w:rsidR="002A0720">
        <w:rPr>
          <w:rFonts w:ascii="Cambria" w:hAnsi="Cambria"/>
          <w:b/>
          <w:sz w:val="28"/>
        </w:rPr>
        <w:t>3</w:t>
      </w:r>
      <w:r w:rsidR="000E0AF2" w:rsidRPr="003256C0">
        <w:rPr>
          <w:rFonts w:ascii="Cambria" w:hAnsi="Cambria"/>
          <w:b/>
          <w:sz w:val="28"/>
        </w:rPr>
        <w:t xml:space="preserve"> Minutes</w:t>
      </w:r>
    </w:p>
    <w:p w:rsidR="00475880" w:rsidRDefault="00475880" w:rsidP="00677AAC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297624" w:rsidRDefault="00297624" w:rsidP="00475880">
      <w:pPr>
        <w:tabs>
          <w:tab w:val="left" w:pos="360"/>
        </w:tabs>
        <w:spacing w:after="0" w:line="240" w:lineRule="auto"/>
        <w:ind w:left="1080" w:firstLine="0"/>
        <w:rPr>
          <w:rFonts w:cs="Calibri"/>
        </w:rPr>
      </w:pPr>
    </w:p>
    <w:p w:rsidR="00B621D1" w:rsidRPr="00677AAC" w:rsidRDefault="00826646" w:rsidP="006A623A">
      <w:pPr>
        <w:spacing w:after="0" w:line="240" w:lineRule="auto"/>
        <w:ind w:hanging="1080"/>
        <w:rPr>
          <w:rFonts w:cs="Calibri"/>
        </w:rPr>
      </w:pPr>
      <w:r>
        <w:rPr>
          <w:rFonts w:cs="Calibri"/>
        </w:rPr>
        <w:t>September 10</w:t>
      </w:r>
      <w:r w:rsidR="00B621D1" w:rsidRPr="00677AAC">
        <w:rPr>
          <w:rFonts w:cs="Calibri"/>
        </w:rPr>
        <w:t>, 201</w:t>
      </w:r>
      <w:r w:rsidR="002A0720">
        <w:rPr>
          <w:rFonts w:cs="Calibri"/>
        </w:rPr>
        <w:t>3</w:t>
      </w:r>
    </w:p>
    <w:p w:rsidR="00B621D1" w:rsidRDefault="0098680A" w:rsidP="006A623A">
      <w:pPr>
        <w:spacing w:after="0" w:line="240" w:lineRule="auto"/>
        <w:ind w:hanging="1080"/>
        <w:rPr>
          <w:rFonts w:cs="Calibri"/>
        </w:rPr>
      </w:pPr>
      <w:r>
        <w:rPr>
          <w:rFonts w:cs="Calibri"/>
        </w:rPr>
        <w:t>1</w:t>
      </w:r>
      <w:r w:rsidR="00B621D1" w:rsidRPr="00677AAC">
        <w:rPr>
          <w:rFonts w:cs="Calibri"/>
        </w:rPr>
        <w:t>:</w:t>
      </w:r>
      <w:r>
        <w:rPr>
          <w:rFonts w:cs="Calibri"/>
        </w:rPr>
        <w:t>1</w:t>
      </w:r>
      <w:r w:rsidR="008B6EBF">
        <w:rPr>
          <w:rFonts w:cs="Calibri"/>
        </w:rPr>
        <w:t>0</w:t>
      </w:r>
      <w:r w:rsidR="00B621D1" w:rsidRPr="00677AAC">
        <w:rPr>
          <w:rFonts w:cs="Calibri"/>
        </w:rPr>
        <w:t xml:space="preserve"> </w:t>
      </w:r>
      <w:r w:rsidR="00D14BE5">
        <w:rPr>
          <w:rFonts w:cs="Calibri"/>
        </w:rPr>
        <w:t>p.m.</w:t>
      </w:r>
    </w:p>
    <w:p w:rsidR="00677AAC" w:rsidRPr="00EC4B4F" w:rsidRDefault="00677AAC" w:rsidP="00677AAC">
      <w:pPr>
        <w:spacing w:after="0" w:line="240" w:lineRule="auto"/>
        <w:jc w:val="both"/>
        <w:rPr>
          <w:rFonts w:cs="Calibri"/>
          <w:sz w:val="16"/>
        </w:rPr>
      </w:pPr>
    </w:p>
    <w:p w:rsidR="000E0AF2" w:rsidRPr="00677AAC" w:rsidRDefault="000E0AF2" w:rsidP="006A623A">
      <w:pPr>
        <w:spacing w:after="0" w:line="240" w:lineRule="auto"/>
        <w:ind w:left="360" w:firstLine="0"/>
        <w:jc w:val="both"/>
        <w:rPr>
          <w:rFonts w:cs="Calibri"/>
          <w:b/>
        </w:rPr>
      </w:pPr>
      <w:r w:rsidRPr="00677AAC">
        <w:rPr>
          <w:rFonts w:cs="Calibri"/>
          <w:b/>
        </w:rPr>
        <w:t>COMMISSION MEMBERS PRESENT:</w:t>
      </w:r>
    </w:p>
    <w:p w:rsidR="000E0AF2" w:rsidRPr="00A04BE1" w:rsidRDefault="000E0AF2" w:rsidP="00A53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</w:rPr>
        <w:t>Freddie Landry</w:t>
      </w:r>
    </w:p>
    <w:p w:rsidR="00520B72" w:rsidRPr="001358CA" w:rsidRDefault="00520B72" w:rsidP="00A53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Tom Lief</w:t>
      </w:r>
    </w:p>
    <w:p w:rsidR="007A649A" w:rsidRPr="00B53E67" w:rsidRDefault="007A649A" w:rsidP="002A0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Anthony Wick</w:t>
      </w:r>
    </w:p>
    <w:p w:rsidR="00B53E67" w:rsidRPr="00534301" w:rsidRDefault="00B53E67" w:rsidP="00B53E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Shelly Mockler</w:t>
      </w:r>
    </w:p>
    <w:p w:rsidR="00B53E67" w:rsidRDefault="00B53E67" w:rsidP="002A0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B53E67">
        <w:rPr>
          <w:rFonts w:cs="Calibri"/>
        </w:rPr>
        <w:t>Kathleen Leary</w:t>
      </w:r>
    </w:p>
    <w:p w:rsidR="00B53E67" w:rsidRDefault="00B53E67" w:rsidP="002A0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Mike Slocum</w:t>
      </w:r>
    </w:p>
    <w:p w:rsidR="00B53E67" w:rsidRPr="00B53E67" w:rsidRDefault="00B53E67" w:rsidP="002A07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Susan Tucker</w:t>
      </w:r>
    </w:p>
    <w:p w:rsidR="00677AAC" w:rsidRDefault="00677AAC" w:rsidP="00677AAC">
      <w:pPr>
        <w:pStyle w:val="ListParagraph"/>
        <w:spacing w:after="0" w:line="240" w:lineRule="auto"/>
        <w:jc w:val="both"/>
        <w:rPr>
          <w:rFonts w:cs="Calibri"/>
          <w:b/>
        </w:rPr>
      </w:pPr>
    </w:p>
    <w:p w:rsidR="000E0AF2" w:rsidRPr="00677AAC" w:rsidRDefault="000E0AF2" w:rsidP="006A623A">
      <w:pPr>
        <w:spacing w:after="0" w:line="240" w:lineRule="auto"/>
        <w:ind w:hanging="1080"/>
        <w:jc w:val="both"/>
        <w:rPr>
          <w:rFonts w:cs="Calibri"/>
          <w:b/>
        </w:rPr>
      </w:pPr>
      <w:r w:rsidRPr="00677AAC">
        <w:rPr>
          <w:rFonts w:cs="Calibri"/>
          <w:b/>
        </w:rPr>
        <w:t>COMMISSION MEMBERS ABSENT:</w:t>
      </w:r>
    </w:p>
    <w:p w:rsidR="00DF59B8" w:rsidRDefault="000E0AF2" w:rsidP="009720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677AAC">
        <w:rPr>
          <w:rFonts w:cs="Calibri"/>
        </w:rPr>
        <w:t>L</w:t>
      </w:r>
      <w:r w:rsidR="00413609">
        <w:rPr>
          <w:rFonts w:cs="Calibri"/>
        </w:rPr>
        <w:t>a</w:t>
      </w:r>
      <w:r w:rsidRPr="00677AAC">
        <w:rPr>
          <w:rFonts w:cs="Calibri"/>
        </w:rPr>
        <w:t>na Bel</w:t>
      </w:r>
      <w:r w:rsidR="00520B72">
        <w:rPr>
          <w:rFonts w:cs="Calibri"/>
          <w:b/>
        </w:rPr>
        <w:t>l</w:t>
      </w:r>
    </w:p>
    <w:p w:rsidR="00EC278F" w:rsidRPr="003D6727" w:rsidRDefault="00EC278F" w:rsidP="00EC27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Lloyd Hernandez</w:t>
      </w:r>
    </w:p>
    <w:p w:rsidR="00F959E6" w:rsidRPr="007C4005" w:rsidRDefault="00DF2448" w:rsidP="00972004">
      <w:pPr>
        <w:pStyle w:val="ListParagraph"/>
        <w:numPr>
          <w:ilvl w:val="0"/>
          <w:numId w:val="2"/>
        </w:numPr>
        <w:spacing w:after="0" w:line="240" w:lineRule="auto"/>
        <w:ind w:left="360" w:firstLine="0"/>
        <w:jc w:val="both"/>
        <w:rPr>
          <w:rFonts w:cs="Calibri"/>
          <w:b/>
        </w:rPr>
      </w:pPr>
      <w:r w:rsidRPr="00677AAC">
        <w:rPr>
          <w:rFonts w:cs="Calibri"/>
        </w:rPr>
        <w:t>J</w:t>
      </w:r>
      <w:r w:rsidR="000E0AF2" w:rsidRPr="00677AAC">
        <w:rPr>
          <w:rFonts w:cs="Calibri"/>
        </w:rPr>
        <w:t>on Lance Nickelson</w:t>
      </w:r>
    </w:p>
    <w:p w:rsidR="007C4005" w:rsidRPr="001358CA" w:rsidRDefault="007C4005" w:rsidP="007C40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>Damon Marcella</w:t>
      </w:r>
    </w:p>
    <w:p w:rsidR="00534301" w:rsidRDefault="00534301" w:rsidP="00534301">
      <w:pPr>
        <w:spacing w:after="0" w:line="240" w:lineRule="auto"/>
        <w:jc w:val="both"/>
        <w:rPr>
          <w:rFonts w:cs="Calibri"/>
          <w:b/>
        </w:rPr>
      </w:pPr>
    </w:p>
    <w:p w:rsidR="000E0AF2" w:rsidRDefault="00EE113F" w:rsidP="006A623A">
      <w:pPr>
        <w:spacing w:after="0" w:line="240" w:lineRule="auto"/>
        <w:ind w:hanging="1080"/>
        <w:jc w:val="both"/>
        <w:rPr>
          <w:rFonts w:cs="Calibri"/>
          <w:b/>
        </w:rPr>
      </w:pPr>
      <w:r w:rsidRPr="00677AAC">
        <w:rPr>
          <w:rFonts w:cs="Calibri"/>
          <w:b/>
        </w:rPr>
        <w:t>OBH/ HQ STAFF ATTENDING:</w:t>
      </w:r>
    </w:p>
    <w:p w:rsidR="00D07AD2" w:rsidRPr="00D07AD2" w:rsidRDefault="00D07AD2" w:rsidP="005772A1">
      <w:pPr>
        <w:numPr>
          <w:ilvl w:val="0"/>
          <w:numId w:val="3"/>
        </w:numPr>
        <w:spacing w:after="0"/>
        <w:rPr>
          <w:b/>
        </w:rPr>
      </w:pPr>
      <w:r w:rsidRPr="00B53E67">
        <w:rPr>
          <w:rFonts w:cs="Calibri"/>
        </w:rPr>
        <w:t>Kenneth Saucier, OBH Director of Regional Service</w:t>
      </w:r>
      <w:r w:rsidRPr="00B53E67">
        <w:rPr>
          <w:rFonts w:cs="Calibri"/>
          <w:b/>
        </w:rPr>
        <w:t>s</w:t>
      </w:r>
    </w:p>
    <w:p w:rsidR="00D07AD2" w:rsidRPr="003D6727" w:rsidRDefault="00D07AD2" w:rsidP="005772A1">
      <w:pPr>
        <w:numPr>
          <w:ilvl w:val="0"/>
          <w:numId w:val="3"/>
        </w:numPr>
        <w:spacing w:after="0"/>
        <w:rPr>
          <w:b/>
        </w:rPr>
      </w:pPr>
      <w:r>
        <w:rPr>
          <w:rFonts w:cs="Calibri"/>
        </w:rPr>
        <w:t>Quinetta Womack, OBH Program Manager 2</w:t>
      </w:r>
    </w:p>
    <w:p w:rsidR="00534301" w:rsidRDefault="00534301" w:rsidP="00534301">
      <w:pPr>
        <w:spacing w:after="0" w:line="240" w:lineRule="auto"/>
        <w:jc w:val="both"/>
        <w:rPr>
          <w:rFonts w:cs="Calibri"/>
          <w:b/>
        </w:rPr>
      </w:pPr>
    </w:p>
    <w:p w:rsidR="00AB3F39" w:rsidRDefault="003D6727" w:rsidP="006A623A">
      <w:pPr>
        <w:spacing w:after="0"/>
        <w:ind w:hanging="1080"/>
        <w:rPr>
          <w:rFonts w:cs="Calibri"/>
          <w:b/>
        </w:rPr>
      </w:pPr>
      <w:r>
        <w:rPr>
          <w:rFonts w:cs="Calibri"/>
          <w:b/>
        </w:rPr>
        <w:t>OBH/</w:t>
      </w:r>
      <w:r w:rsidRPr="00677AAC">
        <w:rPr>
          <w:rFonts w:cs="Calibri"/>
          <w:b/>
        </w:rPr>
        <w:t xml:space="preserve">HQ STAFF </w:t>
      </w:r>
      <w:r w:rsidR="008F2D6E">
        <w:rPr>
          <w:rFonts w:cs="Calibri"/>
          <w:b/>
        </w:rPr>
        <w:t>ABSENT</w:t>
      </w:r>
      <w:r>
        <w:rPr>
          <w:rFonts w:cs="Calibri"/>
          <w:b/>
        </w:rPr>
        <w:t>:</w:t>
      </w:r>
    </w:p>
    <w:p w:rsidR="008F2D6E" w:rsidRPr="00D07AD2" w:rsidRDefault="008F2D6E" w:rsidP="008F2D6E">
      <w:pPr>
        <w:numPr>
          <w:ilvl w:val="0"/>
          <w:numId w:val="22"/>
        </w:numPr>
        <w:spacing w:after="0"/>
        <w:ind w:left="720"/>
        <w:rPr>
          <w:b/>
        </w:rPr>
      </w:pPr>
      <w:r>
        <w:t>Dr. Anthony Speier, OBH Assistant Secretary</w:t>
      </w:r>
    </w:p>
    <w:p w:rsidR="00B53E67" w:rsidRPr="00B53E67" w:rsidRDefault="00B53E67" w:rsidP="00B53E67">
      <w:pPr>
        <w:numPr>
          <w:ilvl w:val="0"/>
          <w:numId w:val="3"/>
        </w:numPr>
        <w:spacing w:after="0"/>
        <w:rPr>
          <w:b/>
        </w:rPr>
      </w:pPr>
      <w:r>
        <w:t>Dr. Rochelle Head-Dunham, OBH Medical Director and Director of Adult Operations Division</w:t>
      </w:r>
    </w:p>
    <w:p w:rsidR="00B53E67" w:rsidRDefault="00B53E67" w:rsidP="00B255EF">
      <w:pPr>
        <w:spacing w:after="0"/>
        <w:ind w:left="360" w:firstLine="0"/>
        <w:rPr>
          <w:b/>
        </w:rPr>
      </w:pPr>
    </w:p>
    <w:p w:rsidR="00B255EF" w:rsidRDefault="00B255EF" w:rsidP="00B255EF">
      <w:pPr>
        <w:spacing w:after="0"/>
        <w:ind w:hanging="1080"/>
        <w:rPr>
          <w:rFonts w:cs="Calibri"/>
          <w:b/>
        </w:rPr>
      </w:pPr>
      <w:r w:rsidRPr="00AB3F39">
        <w:rPr>
          <w:rFonts w:cs="Calibri"/>
          <w:b/>
        </w:rPr>
        <w:t>GUESTS IN ATTENDANCE</w:t>
      </w:r>
      <w:r w:rsidRPr="005643C1">
        <w:rPr>
          <w:rFonts w:cs="Calibri"/>
          <w:b/>
        </w:rPr>
        <w:t>:</w:t>
      </w:r>
    </w:p>
    <w:p w:rsidR="00B255EF" w:rsidRDefault="00B255EF" w:rsidP="007A560D">
      <w:pPr>
        <w:numPr>
          <w:ilvl w:val="0"/>
          <w:numId w:val="4"/>
        </w:numPr>
        <w:spacing w:after="480"/>
        <w:rPr>
          <w:rFonts w:cs="Calibri"/>
        </w:rPr>
      </w:pPr>
      <w:r>
        <w:rPr>
          <w:rFonts w:cs="Calibri"/>
        </w:rPr>
        <w:t>Marolon Mangham, LASACT</w:t>
      </w:r>
    </w:p>
    <w:p w:rsidR="00674864" w:rsidRDefault="00674864" w:rsidP="00A22EAD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  <w:r w:rsidRPr="00677AAC">
        <w:rPr>
          <w:rFonts w:cs="Calibri"/>
          <w:b/>
        </w:rPr>
        <w:t>I.</w:t>
      </w:r>
      <w:r w:rsidRPr="00677AAC">
        <w:rPr>
          <w:rFonts w:cs="Calibri"/>
          <w:b/>
        </w:rPr>
        <w:tab/>
        <w:t>SERENITY PRAYER &amp; ROLL CALL</w:t>
      </w:r>
    </w:p>
    <w:p w:rsidR="00335D4A" w:rsidRPr="00677AAC" w:rsidRDefault="00674864" w:rsidP="00475880">
      <w:pPr>
        <w:pStyle w:val="ListParagraph"/>
        <w:tabs>
          <w:tab w:val="left" w:pos="360"/>
        </w:tabs>
        <w:spacing w:after="480" w:line="240" w:lineRule="auto"/>
        <w:ind w:left="360" w:firstLine="0"/>
        <w:contextualSpacing w:val="0"/>
        <w:jc w:val="both"/>
        <w:rPr>
          <w:rFonts w:cs="Calibri"/>
        </w:rPr>
      </w:pPr>
      <w:r w:rsidRPr="00677AAC">
        <w:rPr>
          <w:rFonts w:cs="Calibri"/>
        </w:rPr>
        <w:t>Freddie Landry called the meeting to order</w:t>
      </w:r>
      <w:r w:rsidR="00FE2A3E">
        <w:rPr>
          <w:rFonts w:cs="Calibri"/>
        </w:rPr>
        <w:t xml:space="preserve"> and </w:t>
      </w:r>
      <w:r w:rsidR="008F2D6E">
        <w:rPr>
          <w:rFonts w:cs="Calibri"/>
        </w:rPr>
        <w:t xml:space="preserve">Marolon Mangham </w:t>
      </w:r>
      <w:r w:rsidR="00335D4A">
        <w:rPr>
          <w:rFonts w:cs="Calibri"/>
        </w:rPr>
        <w:t>led the Commission members</w:t>
      </w:r>
      <w:r w:rsidR="00335D4A" w:rsidRPr="00677AAC">
        <w:rPr>
          <w:rFonts w:cs="Calibri"/>
        </w:rPr>
        <w:t xml:space="preserve"> in the Serenity Prayer.  </w:t>
      </w:r>
      <w:r w:rsidR="008F2D6E">
        <w:rPr>
          <w:rFonts w:cs="Calibri"/>
        </w:rPr>
        <w:t xml:space="preserve">Carol Foret </w:t>
      </w:r>
      <w:r w:rsidR="00335D4A" w:rsidRPr="00677AAC">
        <w:rPr>
          <w:rFonts w:cs="Calibri"/>
        </w:rPr>
        <w:t>conducted roll call.</w:t>
      </w:r>
    </w:p>
    <w:p w:rsidR="00313445" w:rsidRDefault="00674864" w:rsidP="00A22EAD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  <w:r w:rsidRPr="00677AAC">
        <w:rPr>
          <w:rFonts w:cs="Calibri"/>
          <w:b/>
        </w:rPr>
        <w:t>II.</w:t>
      </w:r>
      <w:r w:rsidRPr="00677AAC">
        <w:rPr>
          <w:rFonts w:cs="Calibri"/>
          <w:b/>
        </w:rPr>
        <w:tab/>
      </w:r>
      <w:r w:rsidR="00313445">
        <w:rPr>
          <w:rFonts w:cs="Calibri"/>
          <w:b/>
        </w:rPr>
        <w:t xml:space="preserve">APPROVAL OF THE </w:t>
      </w:r>
      <w:r w:rsidR="008F2D6E">
        <w:rPr>
          <w:rFonts w:cs="Calibri"/>
          <w:b/>
        </w:rPr>
        <w:t>A</w:t>
      </w:r>
      <w:r w:rsidR="00B255EF">
        <w:rPr>
          <w:rFonts w:cs="Calibri"/>
          <w:b/>
        </w:rPr>
        <w:t>U</w:t>
      </w:r>
      <w:r w:rsidR="008F2D6E">
        <w:rPr>
          <w:rFonts w:cs="Calibri"/>
          <w:b/>
        </w:rPr>
        <w:t>GUST</w:t>
      </w:r>
      <w:r w:rsidR="00B255EF">
        <w:rPr>
          <w:rFonts w:cs="Calibri"/>
          <w:b/>
        </w:rPr>
        <w:t xml:space="preserve"> </w:t>
      </w:r>
      <w:r w:rsidR="00313445">
        <w:rPr>
          <w:rFonts w:cs="Calibri"/>
          <w:b/>
        </w:rPr>
        <w:t>2013 MINUTES</w:t>
      </w:r>
    </w:p>
    <w:p w:rsidR="00313445" w:rsidRDefault="00313445" w:rsidP="007A560D">
      <w:pPr>
        <w:pStyle w:val="ListParagraph"/>
        <w:tabs>
          <w:tab w:val="left" w:pos="360"/>
        </w:tabs>
        <w:spacing w:after="480" w:line="240" w:lineRule="auto"/>
        <w:ind w:left="360" w:firstLine="0"/>
        <w:contextualSpacing w:val="0"/>
        <w:jc w:val="both"/>
        <w:rPr>
          <w:rFonts w:cs="Calibri"/>
        </w:rPr>
      </w:pPr>
      <w:r w:rsidRPr="00BE4456">
        <w:rPr>
          <w:rFonts w:cs="Calibri"/>
        </w:rPr>
        <w:t xml:space="preserve">Committee </w:t>
      </w:r>
      <w:r>
        <w:rPr>
          <w:rFonts w:cs="Calibri"/>
        </w:rPr>
        <w:t xml:space="preserve">members </w:t>
      </w:r>
      <w:r w:rsidRPr="00BE4456">
        <w:rPr>
          <w:rFonts w:cs="Calibri"/>
        </w:rPr>
        <w:t xml:space="preserve">were provided a draft copy of the minutes for the </w:t>
      </w:r>
      <w:r w:rsidR="008F2D6E">
        <w:rPr>
          <w:rFonts w:cs="Calibri"/>
        </w:rPr>
        <w:t xml:space="preserve">August </w:t>
      </w:r>
      <w:r w:rsidRPr="00BE4456">
        <w:rPr>
          <w:rFonts w:cs="Calibri"/>
        </w:rPr>
        <w:t>201</w:t>
      </w:r>
      <w:r>
        <w:rPr>
          <w:rFonts w:cs="Calibri"/>
        </w:rPr>
        <w:t>3</w:t>
      </w:r>
      <w:r w:rsidRPr="00BE4456">
        <w:rPr>
          <w:rFonts w:cs="Calibri"/>
        </w:rPr>
        <w:t xml:space="preserve"> meeting of the Louisiana Commission on Addictive Disorders</w:t>
      </w:r>
      <w:r>
        <w:rPr>
          <w:rFonts w:cs="Calibri"/>
        </w:rPr>
        <w:t xml:space="preserve">.  </w:t>
      </w:r>
      <w:r w:rsidRPr="00BE4456">
        <w:rPr>
          <w:rFonts w:cs="Calibri"/>
        </w:rPr>
        <w:t xml:space="preserve">Ms. Landry called for a motion to approve </w:t>
      </w:r>
      <w:r>
        <w:rPr>
          <w:rFonts w:cs="Calibri"/>
        </w:rPr>
        <w:t xml:space="preserve">the </w:t>
      </w:r>
      <w:r w:rsidR="008F2D6E">
        <w:rPr>
          <w:rFonts w:cs="Calibri"/>
        </w:rPr>
        <w:t xml:space="preserve">August </w:t>
      </w:r>
      <w:r w:rsidR="008F2D6E" w:rsidRPr="00BE4456">
        <w:rPr>
          <w:rFonts w:cs="Calibri"/>
        </w:rPr>
        <w:t>201</w:t>
      </w:r>
      <w:r w:rsidR="008F2D6E">
        <w:rPr>
          <w:rFonts w:cs="Calibri"/>
        </w:rPr>
        <w:t>3</w:t>
      </w:r>
      <w:r w:rsidR="008F2D6E" w:rsidRPr="00BE4456">
        <w:rPr>
          <w:rFonts w:cs="Calibri"/>
        </w:rPr>
        <w:t xml:space="preserve"> </w:t>
      </w:r>
      <w:r>
        <w:rPr>
          <w:rFonts w:cs="Calibri"/>
        </w:rPr>
        <w:t>minutes</w:t>
      </w:r>
      <w:r w:rsidRPr="00BE4456">
        <w:rPr>
          <w:rFonts w:cs="Calibri"/>
        </w:rPr>
        <w:t xml:space="preserve">.  </w:t>
      </w:r>
      <w:r w:rsidR="00E641FB">
        <w:rPr>
          <w:rFonts w:cs="Calibri"/>
        </w:rPr>
        <w:t xml:space="preserve">Dr. </w:t>
      </w:r>
      <w:r w:rsidR="00B53E67">
        <w:rPr>
          <w:rFonts w:cs="Calibri"/>
        </w:rPr>
        <w:t>Tom Leif</w:t>
      </w:r>
      <w:r w:rsidR="00E641FB">
        <w:rPr>
          <w:rFonts w:cs="Calibri"/>
        </w:rPr>
        <w:t xml:space="preserve"> </w:t>
      </w:r>
      <w:r w:rsidRPr="00BE4456">
        <w:rPr>
          <w:rFonts w:cs="Calibri"/>
        </w:rPr>
        <w:t>made a motion to approve</w:t>
      </w:r>
      <w:r>
        <w:rPr>
          <w:rFonts w:cs="Calibri"/>
        </w:rPr>
        <w:t xml:space="preserve"> </w:t>
      </w:r>
      <w:r w:rsidRPr="00BE4456">
        <w:rPr>
          <w:rFonts w:cs="Calibri"/>
        </w:rPr>
        <w:t xml:space="preserve">the minutes.  </w:t>
      </w:r>
      <w:r w:rsidR="008F2D6E">
        <w:rPr>
          <w:rFonts w:cs="Calibri"/>
        </w:rPr>
        <w:t xml:space="preserve">Shelly Mockler </w:t>
      </w:r>
      <w:r w:rsidRPr="00BE4456">
        <w:rPr>
          <w:rFonts w:cs="Calibri"/>
        </w:rPr>
        <w:t xml:space="preserve">seconded the motion.  All were in favor, and the motion </w:t>
      </w:r>
      <w:r w:rsidR="00D8108B">
        <w:rPr>
          <w:rFonts w:cs="Calibri"/>
        </w:rPr>
        <w:t xml:space="preserve">passed </w:t>
      </w:r>
      <w:r w:rsidRPr="00BE4456">
        <w:rPr>
          <w:rFonts w:cs="Calibri"/>
        </w:rPr>
        <w:t xml:space="preserve">to approve the </w:t>
      </w:r>
      <w:r w:rsidR="008F2D6E">
        <w:rPr>
          <w:rFonts w:cs="Calibri"/>
        </w:rPr>
        <w:t xml:space="preserve">August </w:t>
      </w:r>
      <w:r w:rsidR="008F2D6E" w:rsidRPr="00BE4456">
        <w:rPr>
          <w:rFonts w:cs="Calibri"/>
        </w:rPr>
        <w:t>201</w:t>
      </w:r>
      <w:r w:rsidR="008F2D6E">
        <w:rPr>
          <w:rFonts w:cs="Calibri"/>
        </w:rPr>
        <w:t>3</w:t>
      </w:r>
      <w:r w:rsidR="008F2D6E" w:rsidRPr="00BE4456">
        <w:rPr>
          <w:rFonts w:cs="Calibri"/>
        </w:rPr>
        <w:t xml:space="preserve"> </w:t>
      </w:r>
      <w:r w:rsidRPr="00BE4456">
        <w:rPr>
          <w:rFonts w:cs="Calibri"/>
        </w:rPr>
        <w:t>meeting minutes.</w:t>
      </w:r>
    </w:p>
    <w:p w:rsidR="005C2988" w:rsidRDefault="005C2988" w:rsidP="004402C6">
      <w:pPr>
        <w:pStyle w:val="ListParagraph"/>
        <w:tabs>
          <w:tab w:val="left" w:pos="720"/>
        </w:tabs>
        <w:spacing w:after="240" w:line="240" w:lineRule="auto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III</w:t>
      </w:r>
      <w:r w:rsidR="00E641FB">
        <w:rPr>
          <w:rFonts w:cs="Calibri"/>
          <w:b/>
        </w:rPr>
        <w:t>.</w:t>
      </w:r>
      <w:r>
        <w:rPr>
          <w:rFonts w:cs="Calibri"/>
          <w:b/>
        </w:rPr>
        <w:tab/>
      </w:r>
      <w:r w:rsidR="006278E1" w:rsidRPr="00495920">
        <w:rPr>
          <w:rFonts w:cs="Calibri"/>
          <w:b/>
        </w:rPr>
        <w:t xml:space="preserve">OLD </w:t>
      </w:r>
      <w:r w:rsidRPr="00495920">
        <w:rPr>
          <w:rFonts w:cs="Calibri"/>
          <w:b/>
        </w:rPr>
        <w:t>BUSINESS</w:t>
      </w:r>
    </w:p>
    <w:p w:rsidR="00792661" w:rsidRPr="00792661" w:rsidRDefault="00792661" w:rsidP="004402C6">
      <w:pPr>
        <w:tabs>
          <w:tab w:val="left" w:pos="720"/>
        </w:tabs>
        <w:spacing w:after="120" w:line="240" w:lineRule="auto"/>
        <w:ind w:left="720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8F2D6E">
        <w:rPr>
          <w:b/>
        </w:rPr>
        <w:t>REPORT FROM COMMISSION M</w:t>
      </w:r>
      <w:r w:rsidRPr="00792661">
        <w:rPr>
          <w:b/>
        </w:rPr>
        <w:t>EMBERS</w:t>
      </w:r>
      <w:r w:rsidR="008F2D6E">
        <w:rPr>
          <w:b/>
        </w:rPr>
        <w:t xml:space="preserve"> ON RAC ACTIVITIES/TRAININGS</w:t>
      </w:r>
    </w:p>
    <w:p w:rsidR="001B7E27" w:rsidRPr="001B7E27" w:rsidRDefault="00C96925" w:rsidP="001B7E27">
      <w:pPr>
        <w:pStyle w:val="ListParagraph"/>
        <w:tabs>
          <w:tab w:val="left" w:pos="360"/>
        </w:tabs>
        <w:spacing w:after="240" w:line="240" w:lineRule="auto"/>
        <w:ind w:left="360" w:firstLine="0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The following information was shared on </w:t>
      </w:r>
      <w:r w:rsidR="001B7E27">
        <w:rPr>
          <w:rFonts w:asciiTheme="minorHAnsi" w:hAnsiTheme="minorHAnsi" w:cs="Calibri"/>
        </w:rPr>
        <w:t xml:space="preserve">the </w:t>
      </w:r>
      <w:r>
        <w:rPr>
          <w:rFonts w:asciiTheme="minorHAnsi" w:hAnsiTheme="minorHAnsi" w:cs="Calibri"/>
        </w:rPr>
        <w:t>RAC activities and/or trainings:</w:t>
      </w:r>
    </w:p>
    <w:p w:rsidR="00674484" w:rsidRDefault="001B7E27" w:rsidP="00747BA2">
      <w:pPr>
        <w:pStyle w:val="ListParagraph"/>
        <w:numPr>
          <w:ilvl w:val="0"/>
          <w:numId w:val="31"/>
        </w:numPr>
        <w:tabs>
          <w:tab w:val="left" w:pos="720"/>
        </w:tabs>
        <w:spacing w:after="120" w:line="240" w:lineRule="auto"/>
        <w:ind w:left="720"/>
        <w:contextualSpacing w:val="0"/>
        <w:jc w:val="both"/>
        <w:rPr>
          <w:rFonts w:cs="Calibri"/>
        </w:rPr>
      </w:pPr>
      <w:r>
        <w:rPr>
          <w:rFonts w:asciiTheme="minorHAnsi" w:hAnsiTheme="minorHAnsi" w:cs="Calibri"/>
        </w:rPr>
        <w:t>T</w:t>
      </w:r>
      <w:r w:rsidR="001816F7">
        <w:rPr>
          <w:rFonts w:cs="Calibri"/>
        </w:rPr>
        <w:t xml:space="preserve">raining funds were included in the </w:t>
      </w:r>
      <w:r w:rsidR="006F7B68">
        <w:rPr>
          <w:rFonts w:cs="Calibri"/>
        </w:rPr>
        <w:t xml:space="preserve">budgets of the local </w:t>
      </w:r>
      <w:r w:rsidR="006C3A6A">
        <w:rPr>
          <w:rFonts w:cs="Calibri"/>
        </w:rPr>
        <w:t xml:space="preserve">RAC’s </w:t>
      </w:r>
      <w:r w:rsidR="001816F7">
        <w:rPr>
          <w:rFonts w:cs="Calibri"/>
        </w:rPr>
        <w:t>in an effort to integrate mental health and addictive disorders.</w:t>
      </w:r>
      <w:r w:rsidR="006F7B68">
        <w:rPr>
          <w:rFonts w:cs="Calibri"/>
        </w:rPr>
        <w:t xml:space="preserve">  </w:t>
      </w:r>
    </w:p>
    <w:p w:rsidR="000D4353" w:rsidRPr="001B7E27" w:rsidRDefault="000F26D0" w:rsidP="00747BA2">
      <w:pPr>
        <w:pStyle w:val="ListParagraph"/>
        <w:numPr>
          <w:ilvl w:val="0"/>
          <w:numId w:val="31"/>
        </w:numPr>
        <w:tabs>
          <w:tab w:val="left" w:pos="720"/>
        </w:tabs>
        <w:spacing w:after="120" w:line="240" w:lineRule="auto"/>
        <w:ind w:left="720"/>
        <w:contextualSpacing w:val="0"/>
        <w:jc w:val="both"/>
        <w:rPr>
          <w:rFonts w:cs="Calibri"/>
        </w:rPr>
      </w:pPr>
      <w:r w:rsidRPr="001B7E27">
        <w:rPr>
          <w:rFonts w:asciiTheme="minorHAnsi" w:hAnsiTheme="minorHAnsi" w:cs="Calibri"/>
        </w:rPr>
        <w:t>S</w:t>
      </w:r>
      <w:r w:rsidR="0000549D">
        <w:rPr>
          <w:rFonts w:asciiTheme="minorHAnsi" w:hAnsiTheme="minorHAnsi" w:cs="Calibri"/>
        </w:rPr>
        <w:t>C</w:t>
      </w:r>
      <w:r w:rsidRPr="001B7E27">
        <w:rPr>
          <w:rFonts w:asciiTheme="minorHAnsi" w:hAnsiTheme="minorHAnsi" w:cs="Calibri"/>
        </w:rPr>
        <w:t>LHSA</w:t>
      </w:r>
      <w:r w:rsidR="00674484" w:rsidRPr="001B7E27">
        <w:rPr>
          <w:rFonts w:asciiTheme="minorHAnsi" w:hAnsiTheme="minorHAnsi" w:cs="Calibri"/>
        </w:rPr>
        <w:t>’s</w:t>
      </w:r>
      <w:r w:rsidRPr="001B7E27">
        <w:rPr>
          <w:rFonts w:asciiTheme="minorHAnsi" w:hAnsiTheme="minorHAnsi" w:cs="Calibri"/>
        </w:rPr>
        <w:t xml:space="preserve"> </w:t>
      </w:r>
      <w:r w:rsidR="006C2495">
        <w:rPr>
          <w:rFonts w:asciiTheme="minorHAnsi" w:hAnsiTheme="minorHAnsi" w:cs="Calibri"/>
        </w:rPr>
        <w:t xml:space="preserve">will hold a </w:t>
      </w:r>
      <w:r w:rsidR="0000549D">
        <w:rPr>
          <w:rFonts w:asciiTheme="minorHAnsi" w:hAnsiTheme="minorHAnsi" w:cs="Calibri"/>
        </w:rPr>
        <w:t>training program o</w:t>
      </w:r>
      <w:r w:rsidR="00894E2E" w:rsidRPr="001B7E27">
        <w:rPr>
          <w:rFonts w:cs="Calibri"/>
        </w:rPr>
        <w:t xml:space="preserve">n </w:t>
      </w:r>
      <w:r w:rsidR="006F7B68" w:rsidRPr="001B7E27">
        <w:rPr>
          <w:rFonts w:cs="Calibri"/>
        </w:rPr>
        <w:t xml:space="preserve">Thursday, September 12, 2013 </w:t>
      </w:r>
      <w:r w:rsidR="0000549D">
        <w:rPr>
          <w:rFonts w:cs="Calibri"/>
        </w:rPr>
        <w:t xml:space="preserve">and will </w:t>
      </w:r>
      <w:r w:rsidR="006F7B68" w:rsidRPr="001B7E27">
        <w:rPr>
          <w:rFonts w:cs="Calibri"/>
        </w:rPr>
        <w:t xml:space="preserve">include </w:t>
      </w:r>
      <w:r w:rsidR="00674484" w:rsidRPr="001B7E27">
        <w:rPr>
          <w:rFonts w:cs="Calibri"/>
        </w:rPr>
        <w:t xml:space="preserve">both </w:t>
      </w:r>
      <w:r w:rsidR="006F7B68" w:rsidRPr="001B7E27">
        <w:rPr>
          <w:rFonts w:cs="Calibri"/>
        </w:rPr>
        <w:t>mental health and addictive disorders</w:t>
      </w:r>
      <w:r w:rsidR="00894E2E" w:rsidRPr="001B7E27">
        <w:rPr>
          <w:rFonts w:cs="Calibri"/>
        </w:rPr>
        <w:t xml:space="preserve">.  </w:t>
      </w:r>
      <w:r w:rsidR="001B7E27">
        <w:rPr>
          <w:rFonts w:cs="Calibri"/>
        </w:rPr>
        <w:t>I</w:t>
      </w:r>
      <w:r w:rsidR="006F7B68" w:rsidRPr="001B7E27">
        <w:rPr>
          <w:rFonts w:cs="Calibri"/>
        </w:rPr>
        <w:t xml:space="preserve">ndividuals in attendance of the training </w:t>
      </w:r>
      <w:r w:rsidR="0000549D">
        <w:rPr>
          <w:rFonts w:cs="Calibri"/>
        </w:rPr>
        <w:t>will earn t</w:t>
      </w:r>
      <w:r w:rsidR="006C64F1">
        <w:rPr>
          <w:rFonts w:asciiTheme="minorHAnsi" w:hAnsiTheme="minorHAnsi" w:cs="Calibri"/>
        </w:rPr>
        <w:t xml:space="preserve">hree (3) </w:t>
      </w:r>
      <w:r w:rsidR="00674484" w:rsidRPr="001B7E27">
        <w:rPr>
          <w:rFonts w:asciiTheme="minorHAnsi" w:hAnsiTheme="minorHAnsi" w:cs="Calibri"/>
        </w:rPr>
        <w:t xml:space="preserve">hours of </w:t>
      </w:r>
      <w:r w:rsidR="006F7B68" w:rsidRPr="001B7E27">
        <w:rPr>
          <w:rFonts w:asciiTheme="minorHAnsi" w:hAnsiTheme="minorHAnsi" w:cs="Calibri"/>
        </w:rPr>
        <w:t>Continuing Education (CE)</w:t>
      </w:r>
      <w:r w:rsidR="00674484" w:rsidRPr="001B7E27">
        <w:rPr>
          <w:rFonts w:asciiTheme="minorHAnsi" w:hAnsiTheme="minorHAnsi" w:cs="Calibri"/>
        </w:rPr>
        <w:t>.</w:t>
      </w:r>
    </w:p>
    <w:p w:rsidR="004C1823" w:rsidRDefault="0021657A" w:rsidP="00747BA2">
      <w:pPr>
        <w:pStyle w:val="ListParagraph"/>
        <w:numPr>
          <w:ilvl w:val="0"/>
          <w:numId w:val="31"/>
        </w:numPr>
        <w:tabs>
          <w:tab w:val="left" w:pos="720"/>
        </w:tabs>
        <w:spacing w:after="120" w:line="240" w:lineRule="auto"/>
        <w:ind w:left="720"/>
        <w:contextualSpacing w:val="0"/>
        <w:jc w:val="both"/>
        <w:rPr>
          <w:rFonts w:cs="Calibri"/>
        </w:rPr>
      </w:pPr>
      <w:r>
        <w:rPr>
          <w:rFonts w:cs="Calibri"/>
        </w:rPr>
        <w:t>Twenty-eight (</w:t>
      </w:r>
      <w:r w:rsidR="00674484">
        <w:rPr>
          <w:rFonts w:cs="Calibri"/>
        </w:rPr>
        <w:t>28</w:t>
      </w:r>
      <w:r>
        <w:rPr>
          <w:rFonts w:cs="Calibri"/>
        </w:rPr>
        <w:t>)</w:t>
      </w:r>
      <w:r w:rsidR="00674484">
        <w:rPr>
          <w:rFonts w:cs="Calibri"/>
        </w:rPr>
        <w:t xml:space="preserve"> members from Shreveport</w:t>
      </w:r>
      <w:r w:rsidR="001B7E27">
        <w:rPr>
          <w:rFonts w:cs="Calibri"/>
        </w:rPr>
        <w:t>’s</w:t>
      </w:r>
      <w:r w:rsidR="00674484">
        <w:rPr>
          <w:rFonts w:cs="Calibri"/>
        </w:rPr>
        <w:t xml:space="preserve"> RAC attended the </w:t>
      </w:r>
      <w:r w:rsidR="004C1823">
        <w:rPr>
          <w:rFonts w:cs="Calibri"/>
        </w:rPr>
        <w:t xml:space="preserve">LASACT </w:t>
      </w:r>
      <w:r w:rsidR="006C2495">
        <w:rPr>
          <w:rFonts w:cs="Calibri"/>
        </w:rPr>
        <w:t xml:space="preserve">Conference </w:t>
      </w:r>
      <w:r w:rsidR="004C1823">
        <w:rPr>
          <w:rFonts w:cs="Calibri"/>
        </w:rPr>
        <w:t xml:space="preserve">held </w:t>
      </w:r>
      <w:r w:rsidR="00CC08A1">
        <w:rPr>
          <w:rFonts w:asciiTheme="minorHAnsi" w:hAnsiTheme="minorHAnsi" w:cs="Calibri"/>
        </w:rPr>
        <w:t>July 28, 2013 through July 31, 2013</w:t>
      </w:r>
      <w:r w:rsidR="00A20F8E">
        <w:rPr>
          <w:rFonts w:cs="Calibri"/>
        </w:rPr>
        <w:t xml:space="preserve">.  </w:t>
      </w:r>
    </w:p>
    <w:p w:rsidR="004C1823" w:rsidRDefault="00674484" w:rsidP="00747BA2">
      <w:pPr>
        <w:pStyle w:val="ListParagraph"/>
        <w:numPr>
          <w:ilvl w:val="0"/>
          <w:numId w:val="31"/>
        </w:numPr>
        <w:tabs>
          <w:tab w:val="left" w:pos="720"/>
        </w:tabs>
        <w:spacing w:after="120" w:line="240" w:lineRule="auto"/>
        <w:ind w:left="720"/>
        <w:contextualSpacing w:val="0"/>
        <w:jc w:val="both"/>
        <w:rPr>
          <w:rFonts w:cs="Calibri"/>
        </w:rPr>
      </w:pPr>
      <w:r>
        <w:rPr>
          <w:rFonts w:cs="Calibri"/>
        </w:rPr>
        <w:t>J</w:t>
      </w:r>
      <w:r w:rsidR="004C1823">
        <w:rPr>
          <w:rFonts w:cs="Calibri"/>
        </w:rPr>
        <w:t>efferson Parish is h</w:t>
      </w:r>
      <w:r w:rsidR="00EF1780">
        <w:rPr>
          <w:rFonts w:cs="Calibri"/>
        </w:rPr>
        <w:t xml:space="preserve">osting </w:t>
      </w:r>
      <w:r w:rsidR="004C1823">
        <w:rPr>
          <w:rFonts w:cs="Calibri"/>
        </w:rPr>
        <w:t>a training Tuesday, September 17, 2013,</w:t>
      </w:r>
      <w:r w:rsidR="00EF1780">
        <w:rPr>
          <w:rFonts w:cs="Calibri"/>
        </w:rPr>
        <w:t xml:space="preserve"> at the Celebration Hope Center </w:t>
      </w:r>
      <w:r w:rsidR="0062221F">
        <w:rPr>
          <w:rFonts w:cs="Calibri"/>
        </w:rPr>
        <w:t>from 8:30 a.m. to 2</w:t>
      </w:r>
      <w:r w:rsidR="004C1823">
        <w:rPr>
          <w:rFonts w:cs="Calibri"/>
        </w:rPr>
        <w:t>:00 p.m.</w:t>
      </w:r>
      <w:r w:rsidR="0062221F">
        <w:rPr>
          <w:rFonts w:cs="Calibri"/>
        </w:rPr>
        <w:t xml:space="preserve">  Integration of Substance Abuse</w:t>
      </w:r>
      <w:r w:rsidR="001B7E27">
        <w:rPr>
          <w:rFonts w:cs="Calibri"/>
        </w:rPr>
        <w:t xml:space="preserve">, </w:t>
      </w:r>
      <w:r w:rsidR="0062221F">
        <w:rPr>
          <w:rFonts w:cs="Calibri"/>
        </w:rPr>
        <w:t>Mental Health</w:t>
      </w:r>
      <w:r w:rsidR="001B7E27">
        <w:rPr>
          <w:rFonts w:cs="Calibri"/>
        </w:rPr>
        <w:t xml:space="preserve"> and </w:t>
      </w:r>
      <w:r w:rsidR="0062221F">
        <w:rPr>
          <w:rFonts w:cs="Calibri"/>
        </w:rPr>
        <w:t>Prevention</w:t>
      </w:r>
      <w:r w:rsidR="001B7E27">
        <w:rPr>
          <w:rFonts w:cs="Calibri"/>
        </w:rPr>
        <w:t xml:space="preserve"> are the topics of this training</w:t>
      </w:r>
      <w:r w:rsidR="0062221F">
        <w:rPr>
          <w:rFonts w:cs="Calibri"/>
        </w:rPr>
        <w:t>.</w:t>
      </w:r>
      <w:r w:rsidR="009B5445">
        <w:rPr>
          <w:rFonts w:cs="Calibri"/>
        </w:rPr>
        <w:t xml:space="preserve">  </w:t>
      </w:r>
      <w:r w:rsidR="001B7E27">
        <w:rPr>
          <w:rFonts w:cs="Calibri"/>
        </w:rPr>
        <w:t>S</w:t>
      </w:r>
      <w:r w:rsidR="009B5445">
        <w:rPr>
          <w:rFonts w:cs="Calibri"/>
        </w:rPr>
        <w:t>essions</w:t>
      </w:r>
      <w:r w:rsidR="001B7E27">
        <w:rPr>
          <w:rFonts w:cs="Calibri"/>
        </w:rPr>
        <w:t xml:space="preserve"> will be</w:t>
      </w:r>
      <w:r w:rsidR="009B5445">
        <w:rPr>
          <w:rFonts w:cs="Calibri"/>
        </w:rPr>
        <w:t xml:space="preserve"> </w:t>
      </w:r>
      <w:r w:rsidR="00EF1780">
        <w:rPr>
          <w:rFonts w:cs="Calibri"/>
        </w:rPr>
        <w:t xml:space="preserve">held </w:t>
      </w:r>
      <w:r w:rsidR="009B5445">
        <w:rPr>
          <w:rFonts w:cs="Calibri"/>
        </w:rPr>
        <w:t>on Addiction</w:t>
      </w:r>
      <w:r w:rsidR="00693B71">
        <w:rPr>
          <w:rFonts w:cs="Calibri"/>
        </w:rPr>
        <w:t xml:space="preserve"> and Trauma</w:t>
      </w:r>
      <w:r w:rsidR="001B7E27">
        <w:rPr>
          <w:rFonts w:cs="Calibri"/>
        </w:rPr>
        <w:t xml:space="preserve"> </w:t>
      </w:r>
      <w:r w:rsidR="00693B71">
        <w:rPr>
          <w:rFonts w:cs="Calibri"/>
        </w:rPr>
        <w:t>a</w:t>
      </w:r>
      <w:r w:rsidR="009B5445">
        <w:rPr>
          <w:rFonts w:cs="Calibri"/>
        </w:rPr>
        <w:t>nd Prevention</w:t>
      </w:r>
      <w:r w:rsidR="00EF1780">
        <w:rPr>
          <w:rFonts w:cs="Calibri"/>
        </w:rPr>
        <w:t xml:space="preserve"> along with a panel of</w:t>
      </w:r>
      <w:r w:rsidR="009B5445">
        <w:rPr>
          <w:rFonts w:cs="Calibri"/>
        </w:rPr>
        <w:t xml:space="preserve"> </w:t>
      </w:r>
      <w:r w:rsidR="00EF1780">
        <w:rPr>
          <w:rFonts w:cs="Calibri"/>
        </w:rPr>
        <w:t xml:space="preserve">individuals </w:t>
      </w:r>
      <w:r w:rsidR="009B5445">
        <w:rPr>
          <w:rFonts w:cs="Calibri"/>
        </w:rPr>
        <w:t xml:space="preserve">with </w:t>
      </w:r>
      <w:r w:rsidR="00EF1780">
        <w:rPr>
          <w:rFonts w:cs="Calibri"/>
        </w:rPr>
        <w:t xml:space="preserve">the </w:t>
      </w:r>
      <w:r w:rsidR="009B5445">
        <w:rPr>
          <w:rFonts w:cs="Calibri"/>
        </w:rPr>
        <w:t xml:space="preserve">Jefferson Parish Human Service Authority (JPHSA).  </w:t>
      </w:r>
      <w:r w:rsidR="001B7E27">
        <w:rPr>
          <w:rFonts w:cs="Calibri"/>
        </w:rPr>
        <w:t xml:space="preserve">Everyone </w:t>
      </w:r>
      <w:r w:rsidR="006C2495">
        <w:rPr>
          <w:rFonts w:cs="Calibri"/>
        </w:rPr>
        <w:t>in</w:t>
      </w:r>
      <w:r w:rsidR="009B5445">
        <w:rPr>
          <w:rFonts w:cs="Calibri"/>
        </w:rPr>
        <w:t>volved with the RAC</w:t>
      </w:r>
      <w:r w:rsidR="00693B71">
        <w:rPr>
          <w:rFonts w:cs="Calibri"/>
        </w:rPr>
        <w:t>’</w:t>
      </w:r>
      <w:r w:rsidR="009B5445">
        <w:rPr>
          <w:rFonts w:cs="Calibri"/>
        </w:rPr>
        <w:t xml:space="preserve">s and anyone </w:t>
      </w:r>
      <w:r w:rsidR="00EF1780">
        <w:rPr>
          <w:rFonts w:cs="Calibri"/>
        </w:rPr>
        <w:t>interested withi</w:t>
      </w:r>
      <w:r w:rsidR="009B5445">
        <w:rPr>
          <w:rFonts w:cs="Calibri"/>
        </w:rPr>
        <w:t xml:space="preserve">n the community </w:t>
      </w:r>
      <w:r w:rsidR="00813A99">
        <w:rPr>
          <w:rFonts w:cs="Calibri"/>
        </w:rPr>
        <w:t>were</w:t>
      </w:r>
      <w:r w:rsidR="001B7E27">
        <w:rPr>
          <w:rFonts w:cs="Calibri"/>
        </w:rPr>
        <w:t xml:space="preserve"> encouraged to </w:t>
      </w:r>
      <w:r w:rsidR="00EF1780">
        <w:rPr>
          <w:rFonts w:cs="Calibri"/>
        </w:rPr>
        <w:t>attend the training.</w:t>
      </w:r>
    </w:p>
    <w:p w:rsidR="00EF1780" w:rsidRDefault="00EF1780" w:rsidP="00747BA2">
      <w:pPr>
        <w:pStyle w:val="ListParagraph"/>
        <w:numPr>
          <w:ilvl w:val="0"/>
          <w:numId w:val="31"/>
        </w:numPr>
        <w:tabs>
          <w:tab w:val="left" w:pos="360"/>
        </w:tabs>
        <w:spacing w:after="120" w:line="240" w:lineRule="auto"/>
        <w:ind w:left="720"/>
        <w:contextualSpacing w:val="0"/>
        <w:jc w:val="both"/>
        <w:rPr>
          <w:rFonts w:cs="Calibri"/>
        </w:rPr>
      </w:pPr>
      <w:r>
        <w:rPr>
          <w:rFonts w:cs="Calibri"/>
        </w:rPr>
        <w:t xml:space="preserve">On Monday, September 16, 2013, </w:t>
      </w:r>
      <w:r w:rsidR="005317E9">
        <w:rPr>
          <w:rFonts w:cs="Calibri"/>
        </w:rPr>
        <w:t xml:space="preserve">the </w:t>
      </w:r>
      <w:r w:rsidR="00076082">
        <w:rPr>
          <w:rFonts w:cs="Calibri"/>
        </w:rPr>
        <w:t xml:space="preserve">Baton Rouge </w:t>
      </w:r>
      <w:r w:rsidR="005317E9">
        <w:rPr>
          <w:rFonts w:cs="Calibri"/>
        </w:rPr>
        <w:t>Louisiana Behavioral Health Advisory Council (LBHAC)</w:t>
      </w:r>
      <w:r w:rsidR="00076082">
        <w:rPr>
          <w:rFonts w:cs="Calibri"/>
        </w:rPr>
        <w:t xml:space="preserve"> </w:t>
      </w:r>
      <w:r w:rsidR="00762E82">
        <w:rPr>
          <w:rFonts w:cs="Calibri"/>
        </w:rPr>
        <w:t xml:space="preserve">will be </w:t>
      </w:r>
      <w:r w:rsidR="005317E9">
        <w:rPr>
          <w:rFonts w:cs="Calibri"/>
        </w:rPr>
        <w:t>hosting an Addiction and Prevention Workshop</w:t>
      </w:r>
      <w:r w:rsidR="00762E82">
        <w:rPr>
          <w:rFonts w:cs="Calibri"/>
        </w:rPr>
        <w:t>.  The workshop will be held in</w:t>
      </w:r>
      <w:r w:rsidR="005317E9">
        <w:rPr>
          <w:rFonts w:cs="Calibri"/>
        </w:rPr>
        <w:t xml:space="preserve"> th</w:t>
      </w:r>
      <w:r w:rsidR="00693B71">
        <w:rPr>
          <w:rFonts w:cs="Calibri"/>
        </w:rPr>
        <w:t xml:space="preserve">e </w:t>
      </w:r>
      <w:r w:rsidR="005317E9">
        <w:rPr>
          <w:rFonts w:cs="Calibri"/>
        </w:rPr>
        <w:t>Bienville Building</w:t>
      </w:r>
      <w:r w:rsidR="00693B71">
        <w:rPr>
          <w:rFonts w:cs="Calibri"/>
        </w:rPr>
        <w:t xml:space="preserve"> in Room 118 on the first floor</w:t>
      </w:r>
      <w:r w:rsidR="00076082">
        <w:rPr>
          <w:rFonts w:cs="Calibri"/>
        </w:rPr>
        <w:t xml:space="preserve"> </w:t>
      </w:r>
      <w:r w:rsidR="005317E9">
        <w:rPr>
          <w:rFonts w:cs="Calibri"/>
        </w:rPr>
        <w:t xml:space="preserve">from 9:30 a.m. to 3:00 p.m.  </w:t>
      </w:r>
      <w:r w:rsidR="00076082">
        <w:rPr>
          <w:rFonts w:cs="Calibri"/>
        </w:rPr>
        <w:t>C</w:t>
      </w:r>
      <w:r w:rsidR="00762E82">
        <w:rPr>
          <w:rFonts w:cs="Calibri"/>
        </w:rPr>
        <w:t xml:space="preserve">ommission </w:t>
      </w:r>
      <w:r w:rsidR="005317E9">
        <w:rPr>
          <w:rFonts w:cs="Calibri"/>
        </w:rPr>
        <w:t>members interested in attending the workshop</w:t>
      </w:r>
      <w:r w:rsidR="00076082">
        <w:rPr>
          <w:rFonts w:cs="Calibri"/>
        </w:rPr>
        <w:t xml:space="preserve"> w</w:t>
      </w:r>
      <w:r w:rsidR="00B20B97">
        <w:rPr>
          <w:rFonts w:cs="Calibri"/>
        </w:rPr>
        <w:t>ere</w:t>
      </w:r>
      <w:r w:rsidR="00076082">
        <w:rPr>
          <w:rFonts w:cs="Calibri"/>
        </w:rPr>
        <w:t xml:space="preserve"> recommended </w:t>
      </w:r>
      <w:r w:rsidR="005317E9">
        <w:rPr>
          <w:rFonts w:cs="Calibri"/>
        </w:rPr>
        <w:t xml:space="preserve">to contact LBHAC’s secretary, Melanie Roberts, at (225) 892-2329.  </w:t>
      </w:r>
      <w:r w:rsidR="002E1267">
        <w:rPr>
          <w:rFonts w:cs="Calibri"/>
        </w:rPr>
        <w:t>Kenneth Saucier and Leslie Freeman-Brougham</w:t>
      </w:r>
      <w:r w:rsidR="00227640">
        <w:rPr>
          <w:rFonts w:cs="Calibri"/>
        </w:rPr>
        <w:t>’</w:t>
      </w:r>
      <w:r w:rsidR="009B1B33">
        <w:rPr>
          <w:rFonts w:cs="Calibri"/>
        </w:rPr>
        <w:t>s</w:t>
      </w:r>
      <w:r w:rsidR="00227640">
        <w:rPr>
          <w:rFonts w:cs="Calibri"/>
        </w:rPr>
        <w:t xml:space="preserve"> team</w:t>
      </w:r>
      <w:r w:rsidR="002E1267">
        <w:rPr>
          <w:rFonts w:cs="Calibri"/>
        </w:rPr>
        <w:t xml:space="preserve"> will be the </w:t>
      </w:r>
      <w:r w:rsidR="009B1B33">
        <w:rPr>
          <w:rFonts w:cs="Calibri"/>
        </w:rPr>
        <w:t>presenters of the workshop</w:t>
      </w:r>
      <w:r w:rsidR="002E1267">
        <w:rPr>
          <w:rFonts w:cs="Calibri"/>
        </w:rPr>
        <w:t>.</w:t>
      </w:r>
    </w:p>
    <w:p w:rsidR="00EF1780" w:rsidRDefault="00227640" w:rsidP="00045BD3">
      <w:pPr>
        <w:pStyle w:val="ListParagraph"/>
        <w:numPr>
          <w:ilvl w:val="0"/>
          <w:numId w:val="31"/>
        </w:numPr>
        <w:tabs>
          <w:tab w:val="left" w:pos="720"/>
        </w:tabs>
        <w:spacing w:after="480" w:line="240" w:lineRule="auto"/>
        <w:ind w:left="720"/>
        <w:contextualSpacing w:val="0"/>
        <w:jc w:val="both"/>
        <w:rPr>
          <w:rFonts w:cs="Calibri"/>
        </w:rPr>
      </w:pPr>
      <w:r>
        <w:rPr>
          <w:rFonts w:cs="Calibri"/>
        </w:rPr>
        <w:t xml:space="preserve">Commission members </w:t>
      </w:r>
      <w:r w:rsidR="003076F7">
        <w:rPr>
          <w:rFonts w:cs="Calibri"/>
        </w:rPr>
        <w:t xml:space="preserve">were reminded </w:t>
      </w:r>
      <w:r w:rsidR="00076082">
        <w:rPr>
          <w:rFonts w:cs="Calibri"/>
        </w:rPr>
        <w:t>that SAMSHA will be hosting a S</w:t>
      </w:r>
      <w:r>
        <w:rPr>
          <w:rFonts w:cs="Calibri"/>
        </w:rPr>
        <w:t xml:space="preserve">ummit on Primary Health Care and Behavioral Health Integration in Lake Charles on Wednesday, September 25, 2013.  </w:t>
      </w:r>
    </w:p>
    <w:p w:rsidR="00227640" w:rsidRDefault="00227640" w:rsidP="00227640">
      <w:pPr>
        <w:pStyle w:val="ListParagraph"/>
        <w:tabs>
          <w:tab w:val="left" w:pos="720"/>
        </w:tabs>
        <w:spacing w:after="240" w:line="240" w:lineRule="auto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IV.</w:t>
      </w:r>
      <w:r>
        <w:rPr>
          <w:rFonts w:cs="Calibri"/>
          <w:b/>
        </w:rPr>
        <w:tab/>
        <w:t>NEW BUSINESS</w:t>
      </w:r>
    </w:p>
    <w:p w:rsidR="00227640" w:rsidRDefault="00227640" w:rsidP="00227640">
      <w:pPr>
        <w:pStyle w:val="ListParagraph"/>
        <w:tabs>
          <w:tab w:val="left" w:pos="720"/>
        </w:tabs>
        <w:spacing w:after="120" w:line="240" w:lineRule="auto"/>
        <w:contextualSpacing w:val="0"/>
        <w:jc w:val="both"/>
        <w:rPr>
          <w:rFonts w:cs="Calibri"/>
          <w:b/>
        </w:rPr>
      </w:pPr>
      <w:r>
        <w:rPr>
          <w:rFonts w:cs="Calibri"/>
          <w:b/>
        </w:rPr>
        <w:t>A.</w:t>
      </w:r>
      <w:r>
        <w:rPr>
          <w:rFonts w:cs="Calibri"/>
          <w:b/>
        </w:rPr>
        <w:tab/>
        <w:t>REPORT FROM THE OFFICE OF BEHAVIORAL HEALTH (OBH) – DR. ANTHONY SPEIER, OBH ASSISTANT SECRETARY AND DR. ROCHELLE DUNHAM, OBH MEDICAL DIRECTOR</w:t>
      </w:r>
    </w:p>
    <w:p w:rsidR="004A202F" w:rsidRDefault="009E1A39" w:rsidP="004A202F">
      <w:pPr>
        <w:pStyle w:val="ListParagraph"/>
        <w:tabs>
          <w:tab w:val="left" w:pos="360"/>
        </w:tabs>
        <w:spacing w:after="120" w:line="240" w:lineRule="auto"/>
        <w:ind w:left="36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Quinetta Womack </w:t>
      </w:r>
      <w:r w:rsidR="004A202F">
        <w:rPr>
          <w:rFonts w:cs="Calibri"/>
        </w:rPr>
        <w:t xml:space="preserve">addressed the </w:t>
      </w:r>
      <w:r w:rsidR="00076082">
        <w:rPr>
          <w:rFonts w:cs="Calibri"/>
        </w:rPr>
        <w:t xml:space="preserve">Commission </w:t>
      </w:r>
      <w:r w:rsidR="004A202F">
        <w:rPr>
          <w:rFonts w:cs="Calibri"/>
        </w:rPr>
        <w:t>members</w:t>
      </w:r>
      <w:r w:rsidR="00076082">
        <w:rPr>
          <w:rFonts w:cs="Calibri"/>
        </w:rPr>
        <w:t xml:space="preserve"> </w:t>
      </w:r>
      <w:r w:rsidR="004A202F">
        <w:rPr>
          <w:rFonts w:cs="Calibri"/>
        </w:rPr>
        <w:t xml:space="preserve">in </w:t>
      </w:r>
      <w:r>
        <w:rPr>
          <w:rFonts w:cs="Calibri"/>
        </w:rPr>
        <w:t>Dr. Anthony Speier and Dr. Rochelle Dunham</w:t>
      </w:r>
      <w:r w:rsidR="00041F1E">
        <w:rPr>
          <w:rFonts w:cs="Calibri"/>
        </w:rPr>
        <w:t>’s</w:t>
      </w:r>
      <w:r w:rsidR="00076082">
        <w:rPr>
          <w:rFonts w:cs="Calibri"/>
        </w:rPr>
        <w:t xml:space="preserve"> absence</w:t>
      </w:r>
      <w:r w:rsidR="004A202F">
        <w:rPr>
          <w:rFonts w:cs="Calibri"/>
        </w:rPr>
        <w:t xml:space="preserve">.  She informed the </w:t>
      </w:r>
      <w:r w:rsidR="00076082">
        <w:rPr>
          <w:rFonts w:cs="Calibri"/>
        </w:rPr>
        <w:t>C</w:t>
      </w:r>
      <w:r w:rsidR="00E73EBF">
        <w:rPr>
          <w:rFonts w:cs="Calibri"/>
        </w:rPr>
        <w:t>ommission</w:t>
      </w:r>
      <w:r w:rsidR="004A202F">
        <w:rPr>
          <w:rFonts w:cs="Calibri"/>
        </w:rPr>
        <w:t xml:space="preserve"> on:</w:t>
      </w:r>
    </w:p>
    <w:p w:rsidR="004A202F" w:rsidRPr="00747BA2" w:rsidRDefault="00E73EBF" w:rsidP="00747BA2">
      <w:pPr>
        <w:pStyle w:val="ListParagraph"/>
        <w:numPr>
          <w:ilvl w:val="0"/>
          <w:numId w:val="32"/>
        </w:numPr>
        <w:tabs>
          <w:tab w:val="left" w:pos="720"/>
        </w:tabs>
        <w:spacing w:after="120" w:line="240" w:lineRule="auto"/>
        <w:jc w:val="both"/>
        <w:rPr>
          <w:rFonts w:cs="Calibri"/>
        </w:rPr>
      </w:pPr>
      <w:r w:rsidRPr="00747BA2">
        <w:rPr>
          <w:rFonts w:cs="Calibri"/>
        </w:rPr>
        <w:t xml:space="preserve">OBH’s </w:t>
      </w:r>
      <w:r w:rsidR="009E1A39" w:rsidRPr="00747BA2">
        <w:rPr>
          <w:rFonts w:cs="Calibri"/>
        </w:rPr>
        <w:t>upcoming</w:t>
      </w:r>
      <w:r w:rsidRPr="00747BA2">
        <w:rPr>
          <w:rFonts w:cs="Calibri"/>
        </w:rPr>
        <w:t xml:space="preserve"> </w:t>
      </w:r>
      <w:r w:rsidR="004A202F" w:rsidRPr="00747BA2">
        <w:rPr>
          <w:rFonts w:cs="Calibri"/>
        </w:rPr>
        <w:t>activities,</w:t>
      </w:r>
    </w:p>
    <w:p w:rsidR="004A202F" w:rsidRPr="00747BA2" w:rsidRDefault="00076082" w:rsidP="00747BA2">
      <w:pPr>
        <w:pStyle w:val="ListParagraph"/>
        <w:numPr>
          <w:ilvl w:val="0"/>
          <w:numId w:val="32"/>
        </w:numPr>
        <w:tabs>
          <w:tab w:val="left" w:pos="720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t</w:t>
      </w:r>
      <w:r w:rsidR="002B33AC" w:rsidRPr="00747BA2">
        <w:rPr>
          <w:rFonts w:cs="Calibri"/>
        </w:rPr>
        <w:t>he</w:t>
      </w:r>
      <w:r w:rsidR="004A202F" w:rsidRPr="00747BA2">
        <w:rPr>
          <w:rFonts w:cs="Calibri"/>
        </w:rPr>
        <w:t xml:space="preserve"> </w:t>
      </w:r>
      <w:r w:rsidR="007A76E1" w:rsidRPr="00747BA2">
        <w:rPr>
          <w:rFonts w:cs="Calibri"/>
        </w:rPr>
        <w:t xml:space="preserve">Governor’s Office </w:t>
      </w:r>
      <w:r w:rsidR="004A202F" w:rsidRPr="00747BA2">
        <w:rPr>
          <w:rFonts w:cs="Calibri"/>
        </w:rPr>
        <w:t xml:space="preserve">proclamation </w:t>
      </w:r>
      <w:r w:rsidR="007A76E1" w:rsidRPr="00747BA2">
        <w:rPr>
          <w:rFonts w:cs="Calibri"/>
        </w:rPr>
        <w:t>request</w:t>
      </w:r>
      <w:r w:rsidR="004A202F" w:rsidRPr="00747BA2">
        <w:rPr>
          <w:rFonts w:cs="Calibri"/>
        </w:rPr>
        <w:t xml:space="preserve">ing </w:t>
      </w:r>
      <w:r w:rsidRPr="00747BA2">
        <w:rPr>
          <w:rFonts w:cs="Calibri"/>
        </w:rPr>
        <w:t xml:space="preserve">September 2013 proclaimed </w:t>
      </w:r>
      <w:r w:rsidR="00CF0D51" w:rsidRPr="00747BA2">
        <w:rPr>
          <w:rFonts w:cs="Calibri"/>
        </w:rPr>
        <w:t xml:space="preserve">as </w:t>
      </w:r>
      <w:r w:rsidR="007A76E1" w:rsidRPr="00747BA2">
        <w:rPr>
          <w:rFonts w:cs="Calibri"/>
        </w:rPr>
        <w:t>National Recovery Month</w:t>
      </w:r>
      <w:r w:rsidR="0082611D">
        <w:rPr>
          <w:rFonts w:cs="Calibri"/>
        </w:rPr>
        <w:t>.</w:t>
      </w:r>
      <w:r w:rsidR="007A76E1" w:rsidRPr="00747BA2">
        <w:rPr>
          <w:rFonts w:cs="Calibri"/>
        </w:rPr>
        <w:t xml:space="preserve">  </w:t>
      </w:r>
    </w:p>
    <w:p w:rsidR="00323683" w:rsidRDefault="007F4C67" w:rsidP="004A202F">
      <w:pPr>
        <w:pStyle w:val="ListParagraph"/>
        <w:numPr>
          <w:ilvl w:val="0"/>
          <w:numId w:val="4"/>
        </w:numPr>
        <w:tabs>
          <w:tab w:val="left" w:pos="1080"/>
        </w:tabs>
        <w:spacing w:after="120" w:line="240" w:lineRule="auto"/>
        <w:ind w:left="1080"/>
        <w:jc w:val="both"/>
        <w:rPr>
          <w:rFonts w:cs="Calibri"/>
        </w:rPr>
      </w:pPr>
      <w:r>
        <w:rPr>
          <w:rFonts w:cs="Calibri"/>
        </w:rPr>
        <w:t xml:space="preserve">A </w:t>
      </w:r>
      <w:r w:rsidR="009E1A39" w:rsidRPr="004A202F">
        <w:rPr>
          <w:rFonts w:cs="Calibri"/>
        </w:rPr>
        <w:t xml:space="preserve">social media </w:t>
      </w:r>
      <w:r w:rsidR="00CF0D51" w:rsidRPr="004A202F">
        <w:rPr>
          <w:rFonts w:cs="Calibri"/>
        </w:rPr>
        <w:t>campaign</w:t>
      </w:r>
      <w:r w:rsidR="00893F9E">
        <w:rPr>
          <w:rFonts w:cs="Calibri"/>
        </w:rPr>
        <w:t xml:space="preserve"> </w:t>
      </w:r>
      <w:r w:rsidR="007A76E1" w:rsidRPr="004A202F">
        <w:rPr>
          <w:rFonts w:cs="Calibri"/>
        </w:rPr>
        <w:t>beg</w:t>
      </w:r>
      <w:r w:rsidR="00076082">
        <w:rPr>
          <w:rFonts w:cs="Calibri"/>
        </w:rPr>
        <w:t>a</w:t>
      </w:r>
      <w:r w:rsidR="007A76E1" w:rsidRPr="004A202F">
        <w:rPr>
          <w:rFonts w:cs="Calibri"/>
        </w:rPr>
        <w:t xml:space="preserve">n </w:t>
      </w:r>
      <w:r w:rsidR="009E1A39" w:rsidRPr="004A202F">
        <w:rPr>
          <w:rFonts w:cs="Calibri"/>
        </w:rPr>
        <w:t>w</w:t>
      </w:r>
      <w:r w:rsidR="004A202F">
        <w:rPr>
          <w:rFonts w:cs="Calibri"/>
        </w:rPr>
        <w:t xml:space="preserve">ith </w:t>
      </w:r>
      <w:r w:rsidR="009E1A39" w:rsidRPr="004A202F">
        <w:rPr>
          <w:rFonts w:cs="Calibri"/>
        </w:rPr>
        <w:t xml:space="preserve">information </w:t>
      </w:r>
      <w:r w:rsidR="00B75467" w:rsidRPr="004A202F">
        <w:rPr>
          <w:rFonts w:cs="Calibri"/>
        </w:rPr>
        <w:t xml:space="preserve">on National Recovery Month </w:t>
      </w:r>
      <w:r w:rsidR="009E1A39" w:rsidRPr="004A202F">
        <w:rPr>
          <w:rFonts w:cs="Calibri"/>
        </w:rPr>
        <w:t>posted on</w:t>
      </w:r>
      <w:r w:rsidR="00323683">
        <w:rPr>
          <w:rFonts w:cs="Calibri"/>
        </w:rPr>
        <w:t>:</w:t>
      </w:r>
    </w:p>
    <w:p w:rsidR="004A202F" w:rsidRPr="00323683" w:rsidRDefault="009E1A39" w:rsidP="00323683">
      <w:pPr>
        <w:pStyle w:val="ListParagraph"/>
        <w:numPr>
          <w:ilvl w:val="2"/>
          <w:numId w:val="28"/>
        </w:numPr>
        <w:tabs>
          <w:tab w:val="left" w:pos="1440"/>
        </w:tabs>
        <w:spacing w:after="120" w:line="240" w:lineRule="auto"/>
        <w:ind w:left="1440"/>
        <w:jc w:val="both"/>
        <w:rPr>
          <w:rFonts w:cs="Calibri"/>
        </w:rPr>
      </w:pPr>
      <w:r w:rsidRPr="00323683">
        <w:rPr>
          <w:rFonts w:cs="Calibri"/>
        </w:rPr>
        <w:t>DHH</w:t>
      </w:r>
      <w:r w:rsidR="0040696F" w:rsidRPr="00323683">
        <w:rPr>
          <w:rFonts w:cs="Calibri"/>
        </w:rPr>
        <w:t xml:space="preserve">, OBH and Magellan’s </w:t>
      </w:r>
      <w:r w:rsidRPr="00323683">
        <w:rPr>
          <w:rFonts w:cs="Calibri"/>
        </w:rPr>
        <w:t>website</w:t>
      </w:r>
      <w:r w:rsidR="0040696F" w:rsidRPr="00323683">
        <w:rPr>
          <w:rFonts w:cs="Calibri"/>
        </w:rPr>
        <w:t>s</w:t>
      </w:r>
      <w:r w:rsidR="00076082">
        <w:rPr>
          <w:rFonts w:cs="Calibri"/>
        </w:rPr>
        <w:t>,</w:t>
      </w:r>
      <w:r w:rsidR="00893F9E">
        <w:rPr>
          <w:rFonts w:cs="Calibri"/>
        </w:rPr>
        <w:t xml:space="preserve"> and </w:t>
      </w:r>
    </w:p>
    <w:p w:rsidR="00323683" w:rsidRDefault="00893F9E" w:rsidP="0051354D">
      <w:pPr>
        <w:pStyle w:val="ListParagraph"/>
        <w:numPr>
          <w:ilvl w:val="2"/>
          <w:numId w:val="28"/>
        </w:numPr>
        <w:tabs>
          <w:tab w:val="left" w:pos="1440"/>
        </w:tabs>
        <w:spacing w:after="120" w:line="240" w:lineRule="auto"/>
        <w:ind w:left="1440"/>
        <w:contextualSpacing w:val="0"/>
        <w:jc w:val="both"/>
        <w:rPr>
          <w:rFonts w:cs="Calibri"/>
        </w:rPr>
      </w:pPr>
      <w:proofErr w:type="gramStart"/>
      <w:r>
        <w:rPr>
          <w:rFonts w:cs="Calibri"/>
        </w:rPr>
        <w:t>o</w:t>
      </w:r>
      <w:r w:rsidR="00323683">
        <w:rPr>
          <w:rFonts w:cs="Calibri"/>
        </w:rPr>
        <w:t>ther</w:t>
      </w:r>
      <w:proofErr w:type="gramEnd"/>
      <w:r w:rsidR="00323683">
        <w:rPr>
          <w:rFonts w:cs="Calibri"/>
        </w:rPr>
        <w:t xml:space="preserve"> </w:t>
      </w:r>
      <w:r w:rsidR="0040696F" w:rsidRPr="004A202F">
        <w:rPr>
          <w:rFonts w:cs="Calibri"/>
        </w:rPr>
        <w:t>social media</w:t>
      </w:r>
      <w:r w:rsidR="006A6CBA" w:rsidRPr="004A202F">
        <w:rPr>
          <w:rFonts w:cs="Calibri"/>
        </w:rPr>
        <w:t xml:space="preserve"> networks</w:t>
      </w:r>
      <w:r w:rsidR="0040696F" w:rsidRPr="004A202F">
        <w:rPr>
          <w:rFonts w:cs="Calibri"/>
        </w:rPr>
        <w:t xml:space="preserve"> such as </w:t>
      </w:r>
      <w:proofErr w:type="spellStart"/>
      <w:r w:rsidR="00B75467" w:rsidRPr="004A202F">
        <w:rPr>
          <w:rFonts w:cs="Calibri"/>
        </w:rPr>
        <w:t>Facebook</w:t>
      </w:r>
      <w:proofErr w:type="spellEnd"/>
      <w:r w:rsidR="00B75467" w:rsidRPr="004A202F">
        <w:rPr>
          <w:rFonts w:cs="Calibri"/>
        </w:rPr>
        <w:t>, T</w:t>
      </w:r>
      <w:r w:rsidR="0040696F" w:rsidRPr="004A202F">
        <w:rPr>
          <w:rFonts w:cs="Calibri"/>
        </w:rPr>
        <w:t>witter and</w:t>
      </w:r>
      <w:r w:rsidR="00B75467" w:rsidRPr="004A202F">
        <w:rPr>
          <w:rFonts w:cs="Calibri"/>
        </w:rPr>
        <w:t xml:space="preserve"> </w:t>
      </w:r>
      <w:proofErr w:type="spellStart"/>
      <w:r w:rsidR="00425A21">
        <w:rPr>
          <w:rFonts w:cs="Calibri"/>
        </w:rPr>
        <w:t>Yout</w:t>
      </w:r>
      <w:r w:rsidR="00B75467" w:rsidRPr="004A202F">
        <w:rPr>
          <w:rFonts w:cs="Calibri"/>
        </w:rPr>
        <w:t>ube</w:t>
      </w:r>
      <w:proofErr w:type="spellEnd"/>
      <w:r w:rsidR="0040696F" w:rsidRPr="004A202F">
        <w:rPr>
          <w:rFonts w:cs="Calibri"/>
        </w:rPr>
        <w:t xml:space="preserve">.  </w:t>
      </w:r>
    </w:p>
    <w:p w:rsidR="00323683" w:rsidRDefault="0040696F" w:rsidP="00323683">
      <w:pPr>
        <w:pStyle w:val="ListParagraph"/>
        <w:numPr>
          <w:ilvl w:val="0"/>
          <w:numId w:val="28"/>
        </w:numPr>
        <w:tabs>
          <w:tab w:val="left" w:pos="1080"/>
        </w:tabs>
        <w:spacing w:after="120" w:line="240" w:lineRule="auto"/>
        <w:ind w:left="1080"/>
        <w:jc w:val="both"/>
        <w:rPr>
          <w:rFonts w:cs="Calibri"/>
        </w:rPr>
      </w:pPr>
      <w:r w:rsidRPr="004A202F">
        <w:rPr>
          <w:rFonts w:cs="Calibri"/>
        </w:rPr>
        <w:t xml:space="preserve">OBH </w:t>
      </w:r>
      <w:r w:rsidR="00B75467" w:rsidRPr="004A202F">
        <w:rPr>
          <w:rFonts w:cs="Calibri"/>
        </w:rPr>
        <w:t xml:space="preserve">will </w:t>
      </w:r>
      <w:r w:rsidR="007C4851" w:rsidRPr="004A202F">
        <w:rPr>
          <w:rFonts w:cs="Calibri"/>
        </w:rPr>
        <w:t xml:space="preserve">display </w:t>
      </w:r>
      <w:r w:rsidR="001C3341" w:rsidRPr="004A202F">
        <w:rPr>
          <w:rFonts w:cs="Calibri"/>
        </w:rPr>
        <w:t>a</w:t>
      </w:r>
      <w:r w:rsidRPr="004A202F">
        <w:rPr>
          <w:rFonts w:cs="Calibri"/>
        </w:rPr>
        <w:t xml:space="preserve"> </w:t>
      </w:r>
      <w:r w:rsidR="001C3341" w:rsidRPr="004A202F">
        <w:rPr>
          <w:rFonts w:cs="Calibri"/>
        </w:rPr>
        <w:t>Behavioral Health I</w:t>
      </w:r>
      <w:r w:rsidRPr="004A202F">
        <w:rPr>
          <w:rFonts w:cs="Calibri"/>
        </w:rPr>
        <w:t>nformation</w:t>
      </w:r>
      <w:r w:rsidR="001C3341" w:rsidRPr="004A202F">
        <w:rPr>
          <w:rFonts w:cs="Calibri"/>
        </w:rPr>
        <w:t>al B</w:t>
      </w:r>
      <w:r w:rsidRPr="004A202F">
        <w:rPr>
          <w:rFonts w:cs="Calibri"/>
        </w:rPr>
        <w:t>ooth on the first floor of the Bienville Building the week of September 26</w:t>
      </w:r>
      <w:r w:rsidR="009E1A39" w:rsidRPr="004A202F">
        <w:rPr>
          <w:rFonts w:cs="Calibri"/>
        </w:rPr>
        <w:t>,</w:t>
      </w:r>
      <w:r w:rsidRPr="004A202F">
        <w:rPr>
          <w:rFonts w:cs="Calibri"/>
        </w:rPr>
        <w:t xml:space="preserve"> 2013</w:t>
      </w:r>
      <w:r w:rsidR="001C3341" w:rsidRPr="004A202F">
        <w:rPr>
          <w:rFonts w:cs="Calibri"/>
        </w:rPr>
        <w:t xml:space="preserve">.  The booth will </w:t>
      </w:r>
      <w:r w:rsidR="002F452C" w:rsidRPr="004A202F">
        <w:rPr>
          <w:rFonts w:cs="Calibri"/>
        </w:rPr>
        <w:t>provid</w:t>
      </w:r>
      <w:r w:rsidR="001C3341" w:rsidRPr="004A202F">
        <w:rPr>
          <w:rFonts w:cs="Calibri"/>
        </w:rPr>
        <w:t>e</w:t>
      </w:r>
      <w:r w:rsidR="00323683">
        <w:rPr>
          <w:rFonts w:cs="Calibri"/>
        </w:rPr>
        <w:t>:</w:t>
      </w:r>
    </w:p>
    <w:p w:rsidR="001F77AA" w:rsidRDefault="001F77AA" w:rsidP="00323683">
      <w:pPr>
        <w:pStyle w:val="ListParagraph"/>
        <w:numPr>
          <w:ilvl w:val="0"/>
          <w:numId w:val="29"/>
        </w:numPr>
        <w:tabs>
          <w:tab w:val="left" w:pos="1080"/>
        </w:tabs>
        <w:spacing w:after="120" w:line="240" w:lineRule="auto"/>
        <w:ind w:left="1440"/>
        <w:jc w:val="both"/>
        <w:rPr>
          <w:rFonts w:cs="Calibri"/>
        </w:rPr>
      </w:pPr>
      <w:r>
        <w:rPr>
          <w:rFonts w:cs="Calibri"/>
        </w:rPr>
        <w:t>i</w:t>
      </w:r>
      <w:r w:rsidRPr="004A202F">
        <w:rPr>
          <w:rFonts w:cs="Calibri"/>
        </w:rPr>
        <w:t>nformation</w:t>
      </w:r>
      <w:r w:rsidR="0040696F" w:rsidRPr="004A202F">
        <w:rPr>
          <w:rFonts w:cs="Calibri"/>
        </w:rPr>
        <w:t xml:space="preserve"> </w:t>
      </w:r>
      <w:r w:rsidR="002F452C" w:rsidRPr="004A202F">
        <w:rPr>
          <w:rFonts w:cs="Calibri"/>
        </w:rPr>
        <w:t>on</w:t>
      </w:r>
      <w:r w:rsidR="007C4851" w:rsidRPr="004A202F">
        <w:rPr>
          <w:rFonts w:cs="Calibri"/>
        </w:rPr>
        <w:t xml:space="preserve"> both</w:t>
      </w:r>
      <w:r w:rsidR="002F452C" w:rsidRPr="004A202F">
        <w:rPr>
          <w:rFonts w:cs="Calibri"/>
        </w:rPr>
        <w:t xml:space="preserve"> </w:t>
      </w:r>
      <w:r w:rsidR="0040696F" w:rsidRPr="004A202F">
        <w:rPr>
          <w:rFonts w:cs="Calibri"/>
        </w:rPr>
        <w:t>substance abuse and mental health</w:t>
      </w:r>
      <w:r w:rsidR="0051354D">
        <w:rPr>
          <w:rFonts w:cs="Calibri"/>
        </w:rPr>
        <w:t>,</w:t>
      </w:r>
    </w:p>
    <w:p w:rsidR="001F77AA" w:rsidRDefault="0051354D" w:rsidP="0051354D">
      <w:pPr>
        <w:pStyle w:val="ListParagraph"/>
        <w:numPr>
          <w:ilvl w:val="0"/>
          <w:numId w:val="29"/>
        </w:numPr>
        <w:tabs>
          <w:tab w:val="left" w:pos="1080"/>
        </w:tabs>
        <w:spacing w:after="120" w:line="240" w:lineRule="auto"/>
        <w:ind w:left="1440"/>
        <w:jc w:val="both"/>
        <w:rPr>
          <w:rFonts w:cs="Calibri"/>
        </w:rPr>
      </w:pPr>
      <w:r>
        <w:rPr>
          <w:rFonts w:cs="Calibri"/>
        </w:rPr>
        <w:t>i</w:t>
      </w:r>
      <w:r w:rsidR="001C3341" w:rsidRPr="004A202F">
        <w:rPr>
          <w:rFonts w:cs="Calibri"/>
        </w:rPr>
        <w:t>nformation on</w:t>
      </w:r>
      <w:r w:rsidR="001746ED" w:rsidRPr="004A202F">
        <w:rPr>
          <w:rFonts w:cs="Calibri"/>
        </w:rPr>
        <w:t xml:space="preserve"> suicide</w:t>
      </w:r>
      <w:r w:rsidR="001F77AA">
        <w:rPr>
          <w:rFonts w:cs="Calibri"/>
        </w:rPr>
        <w:t xml:space="preserve">, </w:t>
      </w:r>
      <w:r>
        <w:rPr>
          <w:rFonts w:cs="Calibri"/>
        </w:rPr>
        <w:t>and</w:t>
      </w:r>
    </w:p>
    <w:p w:rsidR="0051354D" w:rsidRDefault="0051354D" w:rsidP="0051354D">
      <w:pPr>
        <w:pStyle w:val="ListParagraph"/>
        <w:numPr>
          <w:ilvl w:val="0"/>
          <w:numId w:val="29"/>
        </w:numPr>
        <w:tabs>
          <w:tab w:val="left" w:pos="1080"/>
        </w:tabs>
        <w:spacing w:after="120" w:line="240" w:lineRule="auto"/>
        <w:ind w:left="1440"/>
        <w:contextualSpacing w:val="0"/>
        <w:jc w:val="both"/>
        <w:rPr>
          <w:rFonts w:cs="Calibri"/>
        </w:rPr>
      </w:pPr>
      <w:r>
        <w:rPr>
          <w:rFonts w:cs="Calibri"/>
        </w:rPr>
        <w:lastRenderedPageBreak/>
        <w:t xml:space="preserve">a </w:t>
      </w:r>
      <w:r w:rsidR="00056216" w:rsidRPr="004A202F">
        <w:rPr>
          <w:rFonts w:cs="Calibri"/>
        </w:rPr>
        <w:t xml:space="preserve">display </w:t>
      </w:r>
      <w:r w:rsidR="00AC689B" w:rsidRPr="004A202F">
        <w:rPr>
          <w:rFonts w:cs="Calibri"/>
        </w:rPr>
        <w:t>on gambling</w:t>
      </w:r>
      <w:r>
        <w:rPr>
          <w:rFonts w:cs="Calibri"/>
        </w:rPr>
        <w:t xml:space="preserve">. </w:t>
      </w:r>
    </w:p>
    <w:p w:rsidR="00227640" w:rsidRDefault="00AC689B" w:rsidP="0051354D">
      <w:pPr>
        <w:pStyle w:val="ListParagraph"/>
        <w:numPr>
          <w:ilvl w:val="0"/>
          <w:numId w:val="30"/>
        </w:numPr>
        <w:tabs>
          <w:tab w:val="left" w:pos="360"/>
        </w:tabs>
        <w:spacing w:after="1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 xml:space="preserve">A </w:t>
      </w:r>
      <w:r w:rsidR="0051354D">
        <w:rPr>
          <w:rFonts w:cs="Calibri"/>
        </w:rPr>
        <w:t xml:space="preserve">video </w:t>
      </w:r>
      <w:r>
        <w:rPr>
          <w:rFonts w:cs="Calibri"/>
        </w:rPr>
        <w:t xml:space="preserve">documentary will be presented on Healing </w:t>
      </w:r>
      <w:r w:rsidR="00885E09">
        <w:rPr>
          <w:rFonts w:cs="Calibri"/>
        </w:rPr>
        <w:t>Nee</w:t>
      </w:r>
      <w:r w:rsidR="00760AA4">
        <w:rPr>
          <w:rFonts w:cs="Calibri"/>
        </w:rPr>
        <w:t>n</w:t>
      </w:r>
      <w:r w:rsidR="00885E09">
        <w:rPr>
          <w:rFonts w:cs="Calibri"/>
        </w:rPr>
        <w:t>.</w:t>
      </w:r>
      <w:r w:rsidR="00F962BA">
        <w:rPr>
          <w:rFonts w:cs="Calibri"/>
        </w:rPr>
        <w:t xml:space="preserve">  </w:t>
      </w:r>
      <w:r w:rsidR="0051354D">
        <w:rPr>
          <w:rFonts w:cs="Calibri"/>
        </w:rPr>
        <w:t>A ve</w:t>
      </w:r>
      <w:r>
        <w:rPr>
          <w:rFonts w:cs="Calibri"/>
        </w:rPr>
        <w:t xml:space="preserve">ry powerful video </w:t>
      </w:r>
      <w:r w:rsidR="00F962BA">
        <w:rPr>
          <w:rFonts w:cs="Calibri"/>
        </w:rPr>
        <w:t>o</w:t>
      </w:r>
      <w:r w:rsidR="00760AA4">
        <w:rPr>
          <w:rFonts w:cs="Calibri"/>
        </w:rPr>
        <w:t>f</w:t>
      </w:r>
      <w:r w:rsidR="00F962BA">
        <w:rPr>
          <w:rFonts w:cs="Calibri"/>
        </w:rPr>
        <w:t xml:space="preserve"> </w:t>
      </w:r>
      <w:r>
        <w:rPr>
          <w:rFonts w:cs="Calibri"/>
        </w:rPr>
        <w:t>a lady</w:t>
      </w:r>
      <w:r w:rsidR="00760AA4">
        <w:rPr>
          <w:rFonts w:cs="Calibri"/>
        </w:rPr>
        <w:t>’s testimony</w:t>
      </w:r>
      <w:r w:rsidR="0051354D">
        <w:rPr>
          <w:rFonts w:cs="Calibri"/>
        </w:rPr>
        <w:t xml:space="preserve"> </w:t>
      </w:r>
      <w:r>
        <w:rPr>
          <w:rFonts w:cs="Calibri"/>
        </w:rPr>
        <w:t xml:space="preserve">and </w:t>
      </w:r>
      <w:r w:rsidR="00056216">
        <w:rPr>
          <w:rFonts w:cs="Calibri"/>
        </w:rPr>
        <w:t xml:space="preserve">the need for trauma </w:t>
      </w:r>
      <w:r w:rsidR="00885E09">
        <w:rPr>
          <w:rFonts w:cs="Calibri"/>
        </w:rPr>
        <w:t xml:space="preserve">informed </w:t>
      </w:r>
      <w:r w:rsidR="00056216">
        <w:rPr>
          <w:rFonts w:cs="Calibri"/>
        </w:rPr>
        <w:t xml:space="preserve">care.  </w:t>
      </w:r>
    </w:p>
    <w:p w:rsidR="003F08AD" w:rsidRPr="0051354D" w:rsidRDefault="009965A8" w:rsidP="00045BD3">
      <w:pPr>
        <w:pStyle w:val="ListParagraph"/>
        <w:numPr>
          <w:ilvl w:val="0"/>
          <w:numId w:val="30"/>
        </w:numPr>
        <w:spacing w:after="360" w:line="240" w:lineRule="auto"/>
        <w:contextualSpacing w:val="0"/>
        <w:rPr>
          <w:rFonts w:cs="Calibri"/>
          <w:b/>
        </w:rPr>
      </w:pPr>
      <w:r>
        <w:rPr>
          <w:rFonts w:cs="Calibri"/>
        </w:rPr>
        <w:t xml:space="preserve">OBH </w:t>
      </w:r>
      <w:r w:rsidR="0082611D">
        <w:rPr>
          <w:rFonts w:cs="Calibri"/>
        </w:rPr>
        <w:t xml:space="preserve">is </w:t>
      </w:r>
      <w:r>
        <w:rPr>
          <w:rFonts w:cs="Calibri"/>
        </w:rPr>
        <w:t>w</w:t>
      </w:r>
      <w:r w:rsidR="00056216" w:rsidRPr="0051354D">
        <w:rPr>
          <w:rFonts w:cs="Calibri"/>
        </w:rPr>
        <w:t xml:space="preserve">orking with the LGE’s to help facilitate and ensure activities </w:t>
      </w:r>
      <w:r w:rsidR="004A70BD">
        <w:rPr>
          <w:rFonts w:cs="Calibri"/>
        </w:rPr>
        <w:t xml:space="preserve">will be </w:t>
      </w:r>
      <w:r w:rsidR="00056216" w:rsidRPr="0051354D">
        <w:rPr>
          <w:rFonts w:cs="Calibri"/>
        </w:rPr>
        <w:t>provid</w:t>
      </w:r>
      <w:r w:rsidR="004A70BD">
        <w:rPr>
          <w:rFonts w:cs="Calibri"/>
        </w:rPr>
        <w:t xml:space="preserve">ed </w:t>
      </w:r>
      <w:r w:rsidR="00056216" w:rsidRPr="0051354D">
        <w:rPr>
          <w:rFonts w:cs="Calibri"/>
        </w:rPr>
        <w:t xml:space="preserve">during National Recovery Month.  </w:t>
      </w:r>
    </w:p>
    <w:p w:rsidR="00CC08A1" w:rsidRPr="00FA091F" w:rsidRDefault="00CC08A1" w:rsidP="00CC08A1">
      <w:pPr>
        <w:spacing w:after="120" w:line="240" w:lineRule="auto"/>
        <w:ind w:left="360" w:firstLine="0"/>
        <w:jc w:val="both"/>
        <w:rPr>
          <w:rFonts w:cs="Calibri"/>
          <w:b/>
        </w:rPr>
      </w:pPr>
      <w:r>
        <w:rPr>
          <w:rFonts w:cs="Calibri"/>
          <w:b/>
        </w:rPr>
        <w:t>B</w:t>
      </w:r>
      <w:r w:rsidR="005D48F2" w:rsidRPr="005D48F2">
        <w:rPr>
          <w:rFonts w:cs="Calibri"/>
          <w:b/>
        </w:rPr>
        <w:t>.</w:t>
      </w:r>
      <w:r w:rsidR="005D48F2" w:rsidRPr="005D48F2">
        <w:rPr>
          <w:rFonts w:cs="Calibri"/>
          <w:b/>
        </w:rPr>
        <w:tab/>
      </w:r>
      <w:r w:rsidRPr="00FA091F">
        <w:rPr>
          <w:rFonts w:cs="Calibri"/>
          <w:b/>
        </w:rPr>
        <w:t xml:space="preserve">ADRA/LASACT MONTHLY REPORT (OPTIONAL) </w:t>
      </w:r>
    </w:p>
    <w:p w:rsidR="005E1B35" w:rsidRDefault="00747BA2" w:rsidP="009E1A39">
      <w:pPr>
        <w:autoSpaceDE w:val="0"/>
        <w:autoSpaceDN w:val="0"/>
        <w:adjustRightInd w:val="0"/>
        <w:spacing w:after="120" w:line="240" w:lineRule="auto"/>
        <w:ind w:left="360" w:firstLine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Marolon </w:t>
      </w:r>
      <w:r w:rsidR="00D40EDC">
        <w:rPr>
          <w:rFonts w:asciiTheme="minorHAnsi" w:hAnsiTheme="minorHAnsi" w:cs="Calibri"/>
        </w:rPr>
        <w:t xml:space="preserve">Mangham reported </w:t>
      </w:r>
      <w:r w:rsidR="004B5D97">
        <w:rPr>
          <w:rFonts w:asciiTheme="minorHAnsi" w:hAnsiTheme="minorHAnsi" w:cs="Calibri"/>
        </w:rPr>
        <w:t xml:space="preserve">the Alcohol and Drug </w:t>
      </w:r>
      <w:r w:rsidR="005E1B35">
        <w:rPr>
          <w:rFonts w:asciiTheme="minorHAnsi" w:hAnsiTheme="minorHAnsi" w:cs="Calibri"/>
        </w:rPr>
        <w:t xml:space="preserve">Counselor’s </w:t>
      </w:r>
      <w:r w:rsidR="004B5D97">
        <w:rPr>
          <w:rFonts w:asciiTheme="minorHAnsi" w:hAnsiTheme="minorHAnsi" w:cs="Calibri"/>
        </w:rPr>
        <w:t>(ADC)</w:t>
      </w:r>
      <w:r w:rsidR="005E1B35">
        <w:rPr>
          <w:rFonts w:asciiTheme="minorHAnsi" w:hAnsiTheme="minorHAnsi" w:cs="Calibri"/>
        </w:rPr>
        <w:t xml:space="preserve"> examine used by LASACT is up for </w:t>
      </w:r>
      <w:r w:rsidR="00F32225">
        <w:rPr>
          <w:rFonts w:asciiTheme="minorHAnsi" w:hAnsiTheme="minorHAnsi" w:cs="Calibri"/>
        </w:rPr>
        <w:t xml:space="preserve">its five (5) year renewal </w:t>
      </w:r>
      <w:r w:rsidR="005A1F74">
        <w:rPr>
          <w:rFonts w:asciiTheme="minorHAnsi" w:hAnsiTheme="minorHAnsi" w:cs="Calibri"/>
        </w:rPr>
        <w:t xml:space="preserve">of </w:t>
      </w:r>
      <w:r w:rsidR="00281F65">
        <w:rPr>
          <w:rFonts w:asciiTheme="minorHAnsi" w:hAnsiTheme="minorHAnsi" w:cs="Calibri"/>
        </w:rPr>
        <w:t xml:space="preserve">its </w:t>
      </w:r>
      <w:r w:rsidR="00E00D4D">
        <w:rPr>
          <w:rFonts w:asciiTheme="minorHAnsi" w:hAnsiTheme="minorHAnsi" w:cs="Calibri"/>
        </w:rPr>
        <w:t>Jobs Task Analyses Roll Delineation Study</w:t>
      </w:r>
      <w:r w:rsidR="005A1F74">
        <w:rPr>
          <w:rFonts w:asciiTheme="minorHAnsi" w:hAnsiTheme="minorHAnsi" w:cs="Calibri"/>
        </w:rPr>
        <w:t xml:space="preserve">.  </w:t>
      </w:r>
      <w:r w:rsidR="000C79C9">
        <w:rPr>
          <w:rFonts w:asciiTheme="minorHAnsi" w:hAnsiTheme="minorHAnsi" w:cs="Calibri"/>
        </w:rPr>
        <w:t>The</w:t>
      </w:r>
      <w:r w:rsidR="005A1F74">
        <w:rPr>
          <w:rFonts w:asciiTheme="minorHAnsi" w:hAnsiTheme="minorHAnsi" w:cs="Calibri"/>
        </w:rPr>
        <w:t xml:space="preserve"> study will take eighteen-months to complete and a new examin</w:t>
      </w:r>
      <w:r w:rsidR="003262DF">
        <w:rPr>
          <w:rFonts w:asciiTheme="minorHAnsi" w:hAnsiTheme="minorHAnsi" w:cs="Calibri"/>
        </w:rPr>
        <w:t xml:space="preserve">ation will be </w:t>
      </w:r>
      <w:r w:rsidR="000C79C9">
        <w:rPr>
          <w:rFonts w:asciiTheme="minorHAnsi" w:hAnsiTheme="minorHAnsi" w:cs="Calibri"/>
        </w:rPr>
        <w:t xml:space="preserve">developed </w:t>
      </w:r>
      <w:r>
        <w:rPr>
          <w:rFonts w:asciiTheme="minorHAnsi" w:hAnsiTheme="minorHAnsi" w:cs="Calibri"/>
        </w:rPr>
        <w:t xml:space="preserve">from the </w:t>
      </w:r>
      <w:r w:rsidR="000C79C9">
        <w:rPr>
          <w:rFonts w:asciiTheme="minorHAnsi" w:hAnsiTheme="minorHAnsi" w:cs="Calibri"/>
        </w:rPr>
        <w:t>result</w:t>
      </w:r>
      <w:r>
        <w:rPr>
          <w:rFonts w:asciiTheme="minorHAnsi" w:hAnsiTheme="minorHAnsi" w:cs="Calibri"/>
        </w:rPr>
        <w:t xml:space="preserve">s of </w:t>
      </w:r>
      <w:r w:rsidR="000C79C9">
        <w:rPr>
          <w:rFonts w:asciiTheme="minorHAnsi" w:hAnsiTheme="minorHAnsi" w:cs="Calibri"/>
        </w:rPr>
        <w:t xml:space="preserve">the </w:t>
      </w:r>
      <w:r w:rsidR="00281F65">
        <w:rPr>
          <w:rFonts w:asciiTheme="minorHAnsi" w:hAnsiTheme="minorHAnsi" w:cs="Calibri"/>
        </w:rPr>
        <w:t>surveys</w:t>
      </w:r>
      <w:r w:rsidR="000C79C9">
        <w:rPr>
          <w:rFonts w:asciiTheme="minorHAnsi" w:hAnsiTheme="minorHAnsi" w:cs="Calibri"/>
        </w:rPr>
        <w:t>.</w:t>
      </w:r>
    </w:p>
    <w:p w:rsidR="00231F88" w:rsidRDefault="00231F88" w:rsidP="009E1A39">
      <w:pPr>
        <w:autoSpaceDE w:val="0"/>
        <w:autoSpaceDN w:val="0"/>
        <w:adjustRightInd w:val="0"/>
        <w:spacing w:after="120" w:line="240" w:lineRule="auto"/>
        <w:ind w:left="360" w:firstLine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Ms. Mangham </w:t>
      </w:r>
      <w:r w:rsidR="00281F65">
        <w:rPr>
          <w:rFonts w:asciiTheme="minorHAnsi" w:hAnsiTheme="minorHAnsi" w:cs="Calibri"/>
        </w:rPr>
        <w:t xml:space="preserve">went on to report </w:t>
      </w:r>
      <w:r w:rsidR="000C79C9">
        <w:rPr>
          <w:rFonts w:asciiTheme="minorHAnsi" w:hAnsiTheme="minorHAnsi" w:cs="Calibri"/>
        </w:rPr>
        <w:t xml:space="preserve">IC&amp;RC </w:t>
      </w:r>
      <w:r w:rsidR="009965A8">
        <w:rPr>
          <w:rFonts w:asciiTheme="minorHAnsi" w:hAnsiTheme="minorHAnsi" w:cs="Calibri"/>
        </w:rPr>
        <w:t xml:space="preserve">developed </w:t>
      </w:r>
      <w:r>
        <w:rPr>
          <w:rFonts w:asciiTheme="minorHAnsi" w:hAnsiTheme="minorHAnsi" w:cs="Calibri"/>
        </w:rPr>
        <w:t xml:space="preserve">its </w:t>
      </w:r>
      <w:r w:rsidR="000C79C9">
        <w:rPr>
          <w:rFonts w:asciiTheme="minorHAnsi" w:hAnsiTheme="minorHAnsi" w:cs="Calibri"/>
        </w:rPr>
        <w:t xml:space="preserve">strategic </w:t>
      </w:r>
      <w:r w:rsidR="009965A8">
        <w:rPr>
          <w:rFonts w:asciiTheme="minorHAnsi" w:hAnsiTheme="minorHAnsi" w:cs="Calibri"/>
        </w:rPr>
        <w:t xml:space="preserve">plan </w:t>
      </w:r>
      <w:r>
        <w:rPr>
          <w:rFonts w:asciiTheme="minorHAnsi" w:hAnsiTheme="minorHAnsi" w:cs="Calibri"/>
        </w:rPr>
        <w:t xml:space="preserve">to </w:t>
      </w:r>
      <w:r w:rsidR="009965A8">
        <w:rPr>
          <w:rFonts w:asciiTheme="minorHAnsi" w:hAnsiTheme="minorHAnsi" w:cs="Calibri"/>
        </w:rPr>
        <w:t>focus on</w:t>
      </w:r>
      <w:r w:rsidR="00FA5488">
        <w:rPr>
          <w:rFonts w:asciiTheme="minorHAnsi" w:hAnsiTheme="minorHAnsi" w:cs="Calibri"/>
        </w:rPr>
        <w:t xml:space="preserve"> </w:t>
      </w:r>
      <w:r w:rsidR="000C79C9">
        <w:rPr>
          <w:rFonts w:asciiTheme="minorHAnsi" w:hAnsiTheme="minorHAnsi" w:cs="Calibri"/>
        </w:rPr>
        <w:t xml:space="preserve">its IC&amp;RC 2.0.  There were approximately 20 individuals who participated in </w:t>
      </w:r>
      <w:r w:rsidR="00AB373C">
        <w:rPr>
          <w:rFonts w:asciiTheme="minorHAnsi" w:hAnsiTheme="minorHAnsi" w:cs="Calibri"/>
        </w:rPr>
        <w:t xml:space="preserve">the </w:t>
      </w:r>
      <w:r w:rsidR="000C79C9">
        <w:rPr>
          <w:rFonts w:asciiTheme="minorHAnsi" w:hAnsiTheme="minorHAnsi" w:cs="Calibri"/>
        </w:rPr>
        <w:t>develop</w:t>
      </w:r>
      <w:r w:rsidR="00AB373C">
        <w:rPr>
          <w:rFonts w:asciiTheme="minorHAnsi" w:hAnsiTheme="minorHAnsi" w:cs="Calibri"/>
        </w:rPr>
        <w:t>ment of</w:t>
      </w:r>
      <w:r w:rsidR="000C79C9">
        <w:rPr>
          <w:rFonts w:asciiTheme="minorHAnsi" w:hAnsiTheme="minorHAnsi" w:cs="Calibri"/>
        </w:rPr>
        <w:t xml:space="preserve"> the strategic plan. </w:t>
      </w:r>
      <w:r>
        <w:rPr>
          <w:rFonts w:asciiTheme="minorHAnsi" w:hAnsiTheme="minorHAnsi" w:cs="Calibri"/>
        </w:rPr>
        <w:t xml:space="preserve"> Ms. </w:t>
      </w:r>
      <w:r w:rsidR="000C79C9">
        <w:rPr>
          <w:rFonts w:asciiTheme="minorHAnsi" w:hAnsiTheme="minorHAnsi" w:cs="Calibri"/>
        </w:rPr>
        <w:t xml:space="preserve">Mangham </w:t>
      </w:r>
      <w:r>
        <w:rPr>
          <w:rFonts w:asciiTheme="minorHAnsi" w:hAnsiTheme="minorHAnsi" w:cs="Calibri"/>
        </w:rPr>
        <w:t xml:space="preserve">is </w:t>
      </w:r>
      <w:r w:rsidR="000C79C9">
        <w:rPr>
          <w:rFonts w:asciiTheme="minorHAnsi" w:hAnsiTheme="minorHAnsi" w:cs="Calibri"/>
        </w:rPr>
        <w:t xml:space="preserve">one of the </w:t>
      </w:r>
      <w:r w:rsidR="00AB373C">
        <w:rPr>
          <w:rFonts w:asciiTheme="minorHAnsi" w:hAnsiTheme="minorHAnsi" w:cs="Calibri"/>
        </w:rPr>
        <w:t>individuals who participated in the process</w:t>
      </w:r>
      <w:r w:rsidR="00D90BA0">
        <w:rPr>
          <w:rFonts w:asciiTheme="minorHAnsi" w:hAnsiTheme="minorHAnsi" w:cs="Calibri"/>
        </w:rPr>
        <w:t xml:space="preserve">, which took place in </w:t>
      </w:r>
      <w:r>
        <w:rPr>
          <w:rFonts w:asciiTheme="minorHAnsi" w:hAnsiTheme="minorHAnsi" w:cs="Calibri"/>
        </w:rPr>
        <w:t xml:space="preserve">both Virginia and Washington D.C. in </w:t>
      </w:r>
      <w:r w:rsidR="00AB373C">
        <w:rPr>
          <w:rFonts w:asciiTheme="minorHAnsi" w:hAnsiTheme="minorHAnsi" w:cs="Calibri"/>
        </w:rPr>
        <w:t>August 2013</w:t>
      </w:r>
      <w:r w:rsidR="00D90BA0">
        <w:rPr>
          <w:rFonts w:asciiTheme="minorHAnsi" w:hAnsiTheme="minorHAnsi" w:cs="Calibri"/>
        </w:rPr>
        <w:t xml:space="preserve">.  The new strategic plan will be rolled out </w:t>
      </w:r>
      <w:r w:rsidR="00AB373C">
        <w:rPr>
          <w:rFonts w:asciiTheme="minorHAnsi" w:hAnsiTheme="minorHAnsi" w:cs="Calibri"/>
        </w:rPr>
        <w:t xml:space="preserve">during the October 2013 </w:t>
      </w:r>
      <w:r w:rsidR="00D90BA0">
        <w:rPr>
          <w:rFonts w:asciiTheme="minorHAnsi" w:hAnsiTheme="minorHAnsi" w:cs="Calibri"/>
        </w:rPr>
        <w:t>scheduled IC&amp;RC meeting</w:t>
      </w:r>
      <w:r w:rsidR="00AB373C">
        <w:rPr>
          <w:rFonts w:asciiTheme="minorHAnsi" w:hAnsiTheme="minorHAnsi" w:cs="Calibri"/>
        </w:rPr>
        <w:t xml:space="preserve">.  </w:t>
      </w:r>
    </w:p>
    <w:p w:rsidR="00E81C6D" w:rsidRDefault="00D90BA0" w:rsidP="00C517A8">
      <w:pPr>
        <w:pStyle w:val="PlainText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Marolon Mangham </w:t>
      </w:r>
      <w:r w:rsidR="009965A8">
        <w:rPr>
          <w:rFonts w:asciiTheme="minorHAnsi" w:hAnsiTheme="minorHAnsi" w:cs="Calibri"/>
        </w:rPr>
        <w:t xml:space="preserve">reported receiving </w:t>
      </w:r>
      <w:r>
        <w:rPr>
          <w:rFonts w:asciiTheme="minorHAnsi" w:hAnsiTheme="minorHAnsi" w:cs="Calibri"/>
        </w:rPr>
        <w:t>an invita</w:t>
      </w:r>
      <w:r w:rsidR="000E019D">
        <w:rPr>
          <w:rFonts w:asciiTheme="minorHAnsi" w:hAnsiTheme="minorHAnsi" w:cs="Calibri"/>
        </w:rPr>
        <w:t>tion</w:t>
      </w:r>
      <w:r w:rsidR="00E81C6D" w:rsidRPr="00E81C6D">
        <w:rPr>
          <w:rFonts w:asciiTheme="minorHAnsi" w:hAnsiTheme="minorHAnsi" w:cs="Calibri"/>
        </w:rPr>
        <w:t xml:space="preserve"> </w:t>
      </w:r>
      <w:r w:rsidR="00E81C6D">
        <w:rPr>
          <w:rFonts w:asciiTheme="minorHAnsi" w:hAnsiTheme="minorHAnsi" w:cs="Calibri"/>
        </w:rPr>
        <w:t xml:space="preserve">from </w:t>
      </w:r>
      <w:r w:rsidR="00C517A8">
        <w:rPr>
          <w:rFonts w:asciiTheme="minorHAnsi" w:hAnsiTheme="minorHAnsi" w:cs="Calibri"/>
        </w:rPr>
        <w:t xml:space="preserve">the </w:t>
      </w:r>
      <w:r w:rsidR="00C517A8" w:rsidRPr="00C517A8">
        <w:rPr>
          <w:rFonts w:asciiTheme="minorHAnsi" w:hAnsiTheme="minorHAnsi"/>
          <w:sz w:val="22"/>
        </w:rPr>
        <w:t>National Assoc</w:t>
      </w:r>
      <w:r w:rsidR="00C517A8">
        <w:rPr>
          <w:rFonts w:asciiTheme="minorHAnsi" w:hAnsiTheme="minorHAnsi"/>
          <w:sz w:val="22"/>
        </w:rPr>
        <w:t>iation</w:t>
      </w:r>
      <w:r w:rsidR="00C517A8" w:rsidRPr="00C517A8">
        <w:rPr>
          <w:rFonts w:asciiTheme="minorHAnsi" w:hAnsiTheme="minorHAnsi"/>
          <w:sz w:val="22"/>
        </w:rPr>
        <w:t xml:space="preserve"> of Alcohol and Drug Abuse Counselors</w:t>
      </w:r>
      <w:r w:rsidR="00C517A8">
        <w:rPr>
          <w:rFonts w:asciiTheme="minorHAnsi" w:hAnsiTheme="minorHAnsi"/>
          <w:sz w:val="22"/>
        </w:rPr>
        <w:t xml:space="preserve"> (</w:t>
      </w:r>
      <w:r w:rsidR="00E81C6D">
        <w:rPr>
          <w:rFonts w:asciiTheme="minorHAnsi" w:hAnsiTheme="minorHAnsi" w:cs="Calibri"/>
        </w:rPr>
        <w:t>NADAC</w:t>
      </w:r>
      <w:r w:rsidR="00C517A8">
        <w:rPr>
          <w:rFonts w:asciiTheme="minorHAnsi" w:hAnsiTheme="minorHAnsi" w:cs="Calibri"/>
        </w:rPr>
        <w:t>)</w:t>
      </w:r>
      <w:r w:rsidR="00E81C6D">
        <w:rPr>
          <w:rFonts w:asciiTheme="minorHAnsi" w:hAnsiTheme="minorHAnsi" w:cs="Calibri"/>
        </w:rPr>
        <w:t>, a professional association, to be</w:t>
      </w:r>
      <w:r w:rsidR="009965A8">
        <w:rPr>
          <w:rFonts w:asciiTheme="minorHAnsi" w:hAnsiTheme="minorHAnsi" w:cs="Calibri"/>
        </w:rPr>
        <w:t xml:space="preserve"> </w:t>
      </w:r>
      <w:r w:rsidR="00E81C6D">
        <w:rPr>
          <w:rFonts w:asciiTheme="minorHAnsi" w:hAnsiTheme="minorHAnsi" w:cs="Calibri"/>
        </w:rPr>
        <w:t xml:space="preserve">part of a group panel to </w:t>
      </w:r>
      <w:r w:rsidR="00231F88">
        <w:rPr>
          <w:rFonts w:asciiTheme="minorHAnsi" w:hAnsiTheme="minorHAnsi" w:cs="Calibri"/>
        </w:rPr>
        <w:t>discuss addiction certification in Louisiana</w:t>
      </w:r>
      <w:r w:rsidR="000E019D">
        <w:rPr>
          <w:rFonts w:asciiTheme="minorHAnsi" w:hAnsiTheme="minorHAnsi" w:cs="Calibri"/>
        </w:rPr>
        <w:t xml:space="preserve"> at Xavier University in New Orleans on </w:t>
      </w:r>
      <w:r w:rsidR="00A12D5A">
        <w:rPr>
          <w:rFonts w:asciiTheme="minorHAnsi" w:hAnsiTheme="minorHAnsi" w:cs="Calibri"/>
        </w:rPr>
        <w:t>Thursday, September 12, 2013.  Ms. Mangham accept</w:t>
      </w:r>
      <w:r w:rsidR="00E81C6D">
        <w:rPr>
          <w:rFonts w:asciiTheme="minorHAnsi" w:hAnsiTheme="minorHAnsi" w:cs="Calibri"/>
        </w:rPr>
        <w:t xml:space="preserve">ed the </w:t>
      </w:r>
      <w:r w:rsidR="00A12D5A">
        <w:rPr>
          <w:rFonts w:asciiTheme="minorHAnsi" w:hAnsiTheme="minorHAnsi" w:cs="Calibri"/>
        </w:rPr>
        <w:t>invitation and will speak on Louisiana’s two certification</w:t>
      </w:r>
      <w:r w:rsidR="00231F88">
        <w:rPr>
          <w:rFonts w:asciiTheme="minorHAnsi" w:hAnsiTheme="minorHAnsi" w:cs="Calibri"/>
        </w:rPr>
        <w:t xml:space="preserve"> boards</w:t>
      </w:r>
      <w:r w:rsidR="00A12D5A">
        <w:rPr>
          <w:rFonts w:asciiTheme="minorHAnsi" w:hAnsiTheme="minorHAnsi" w:cs="Calibri"/>
        </w:rPr>
        <w:t>, the State Regulatory Board (licensing) and the Certification</w:t>
      </w:r>
      <w:r w:rsidR="009965A8">
        <w:rPr>
          <w:rFonts w:asciiTheme="minorHAnsi" w:hAnsiTheme="minorHAnsi" w:cs="Calibri"/>
        </w:rPr>
        <w:t xml:space="preserve"> </w:t>
      </w:r>
      <w:r w:rsidR="00A12D5A">
        <w:rPr>
          <w:rFonts w:asciiTheme="minorHAnsi" w:hAnsiTheme="minorHAnsi" w:cs="Calibri"/>
        </w:rPr>
        <w:t xml:space="preserve">Board (add </w:t>
      </w:r>
      <w:r w:rsidR="007E6EFA">
        <w:rPr>
          <w:rFonts w:asciiTheme="minorHAnsi" w:hAnsiTheme="minorHAnsi" w:cs="Calibri"/>
        </w:rPr>
        <w:t>on).</w:t>
      </w:r>
    </w:p>
    <w:p w:rsidR="00C517A8" w:rsidRDefault="00C517A8" w:rsidP="00C517A8">
      <w:pPr>
        <w:pStyle w:val="PlainText"/>
        <w:ind w:left="360"/>
        <w:rPr>
          <w:rFonts w:asciiTheme="minorHAnsi" w:hAnsiTheme="minorHAnsi" w:cs="Calibri"/>
        </w:rPr>
      </w:pPr>
    </w:p>
    <w:p w:rsidR="00950C2D" w:rsidRDefault="00E81C6D" w:rsidP="00045BD3">
      <w:pPr>
        <w:autoSpaceDE w:val="0"/>
        <w:autoSpaceDN w:val="0"/>
        <w:adjustRightInd w:val="0"/>
        <w:spacing w:after="360" w:line="240" w:lineRule="auto"/>
        <w:ind w:left="360" w:firstLine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Commission members were provided a copy of the new </w:t>
      </w:r>
      <w:r w:rsidRPr="00747BA2">
        <w:rPr>
          <w:rFonts w:asciiTheme="minorHAnsi" w:hAnsiTheme="minorHAnsi" w:cs="Calibri"/>
        </w:rPr>
        <w:t>Counselor-In-Training</w:t>
      </w:r>
      <w:r>
        <w:rPr>
          <w:rFonts w:asciiTheme="minorHAnsi" w:hAnsiTheme="minorHAnsi" w:cs="Calibri"/>
        </w:rPr>
        <w:t xml:space="preserve"> (CIT) Regulations.  Ms. Mangham </w:t>
      </w:r>
      <w:r w:rsidR="007E6EFA">
        <w:rPr>
          <w:rFonts w:asciiTheme="minorHAnsi" w:hAnsiTheme="minorHAnsi" w:cs="Calibri"/>
        </w:rPr>
        <w:t xml:space="preserve">announced on August 20, 2013 the new </w:t>
      </w:r>
      <w:r w:rsidR="00950C2D">
        <w:rPr>
          <w:rFonts w:asciiTheme="minorHAnsi" w:hAnsiTheme="minorHAnsi" w:cs="Calibri"/>
        </w:rPr>
        <w:t>CIT</w:t>
      </w:r>
      <w:r>
        <w:rPr>
          <w:rFonts w:asciiTheme="minorHAnsi" w:hAnsiTheme="minorHAnsi" w:cs="Calibri"/>
        </w:rPr>
        <w:t xml:space="preserve"> </w:t>
      </w:r>
      <w:r w:rsidR="00950C2D">
        <w:rPr>
          <w:rFonts w:asciiTheme="minorHAnsi" w:hAnsiTheme="minorHAnsi" w:cs="Calibri"/>
        </w:rPr>
        <w:t>guidelines became</w:t>
      </w:r>
      <w:r w:rsidR="007E6EFA">
        <w:rPr>
          <w:rFonts w:asciiTheme="minorHAnsi" w:hAnsiTheme="minorHAnsi" w:cs="Calibri"/>
        </w:rPr>
        <w:t xml:space="preserve"> effective and th</w:t>
      </w:r>
      <w:r w:rsidR="0033162A">
        <w:rPr>
          <w:rFonts w:asciiTheme="minorHAnsi" w:hAnsiTheme="minorHAnsi" w:cs="Calibri"/>
        </w:rPr>
        <w:t xml:space="preserve">e intent of the new guidelines is to increase accountability of both the CIT and </w:t>
      </w:r>
      <w:r w:rsidR="00B4351C">
        <w:rPr>
          <w:rFonts w:asciiTheme="minorHAnsi" w:hAnsiTheme="minorHAnsi" w:cs="Calibri"/>
        </w:rPr>
        <w:t xml:space="preserve">the </w:t>
      </w:r>
      <w:r w:rsidR="007E6EFA">
        <w:rPr>
          <w:rFonts w:asciiTheme="minorHAnsi" w:hAnsiTheme="minorHAnsi" w:cs="Calibri"/>
        </w:rPr>
        <w:t>Certified Clinical Supervisor</w:t>
      </w:r>
      <w:r w:rsidR="00B4351C">
        <w:rPr>
          <w:rFonts w:asciiTheme="minorHAnsi" w:hAnsiTheme="minorHAnsi" w:cs="Calibri"/>
        </w:rPr>
        <w:t xml:space="preserve"> (</w:t>
      </w:r>
      <w:r w:rsidR="0033162A">
        <w:rPr>
          <w:rFonts w:asciiTheme="minorHAnsi" w:hAnsiTheme="minorHAnsi" w:cs="Calibri"/>
        </w:rPr>
        <w:t>CCS</w:t>
      </w:r>
      <w:r w:rsidR="00B4351C">
        <w:rPr>
          <w:rFonts w:asciiTheme="minorHAnsi" w:hAnsiTheme="minorHAnsi" w:cs="Calibri"/>
        </w:rPr>
        <w:t>)</w:t>
      </w:r>
      <w:r w:rsidR="0033162A">
        <w:rPr>
          <w:rFonts w:asciiTheme="minorHAnsi" w:hAnsiTheme="minorHAnsi" w:cs="Calibri"/>
        </w:rPr>
        <w:t xml:space="preserve">.  </w:t>
      </w:r>
      <w:r w:rsidR="00950C2D">
        <w:rPr>
          <w:rFonts w:asciiTheme="minorHAnsi" w:hAnsiTheme="minorHAnsi" w:cs="Calibri"/>
        </w:rPr>
        <w:t>Ms. Mangham reviewed with the Commission some of the major changes</w:t>
      </w:r>
      <w:r>
        <w:rPr>
          <w:rFonts w:asciiTheme="minorHAnsi" w:hAnsiTheme="minorHAnsi" w:cs="Calibri"/>
        </w:rPr>
        <w:t xml:space="preserve"> to the regulations. </w:t>
      </w:r>
      <w:r w:rsidR="00950C2D">
        <w:rPr>
          <w:rFonts w:asciiTheme="minorHAnsi" w:hAnsiTheme="minorHAnsi" w:cs="Calibri"/>
        </w:rPr>
        <w:t xml:space="preserve">  </w:t>
      </w:r>
    </w:p>
    <w:p w:rsidR="006278E1" w:rsidRPr="00086769" w:rsidRDefault="009E75EB" w:rsidP="002A2538">
      <w:pPr>
        <w:tabs>
          <w:tab w:val="left" w:pos="720"/>
        </w:tabs>
        <w:spacing w:after="120" w:line="240" w:lineRule="auto"/>
        <w:ind w:left="720"/>
        <w:rPr>
          <w:rFonts w:cs="Calibri"/>
          <w:b/>
        </w:rPr>
      </w:pPr>
      <w:r>
        <w:rPr>
          <w:rFonts w:cs="Calibri"/>
          <w:b/>
        </w:rPr>
        <w:t>C</w:t>
      </w:r>
      <w:r w:rsidR="00AF4C82" w:rsidRPr="00086769">
        <w:rPr>
          <w:rFonts w:cs="Calibri"/>
          <w:b/>
        </w:rPr>
        <w:t>.</w:t>
      </w:r>
      <w:r w:rsidR="00AF4C82" w:rsidRPr="00086769">
        <w:rPr>
          <w:rFonts w:cs="Calibri"/>
          <w:b/>
        </w:rPr>
        <w:tab/>
        <w:t>COMMISSION MEMBERS REPORT</w:t>
      </w:r>
    </w:p>
    <w:p w:rsidR="00F170A5" w:rsidRDefault="00F170A5" w:rsidP="00CA4C2B">
      <w:pPr>
        <w:spacing w:after="480" w:line="240" w:lineRule="auto"/>
        <w:ind w:left="360" w:firstLine="0"/>
        <w:jc w:val="both"/>
        <w:rPr>
          <w:rFonts w:cs="Calibri"/>
        </w:rPr>
      </w:pPr>
      <w:r>
        <w:rPr>
          <w:rFonts w:cs="Calibri"/>
        </w:rPr>
        <w:t xml:space="preserve">Freddie Landry reported </w:t>
      </w:r>
      <w:r w:rsidR="001A6243">
        <w:rPr>
          <w:rFonts w:cs="Calibri"/>
        </w:rPr>
        <w:t xml:space="preserve">the New Orleans </w:t>
      </w:r>
      <w:r w:rsidR="00CA0F9E">
        <w:rPr>
          <w:rFonts w:cs="Calibri"/>
        </w:rPr>
        <w:t xml:space="preserve">Drug </w:t>
      </w:r>
      <w:r w:rsidR="000B334C">
        <w:rPr>
          <w:rFonts w:cs="Calibri"/>
        </w:rPr>
        <w:t xml:space="preserve">Demand </w:t>
      </w:r>
      <w:r w:rsidR="001A6243">
        <w:rPr>
          <w:rFonts w:cs="Calibri"/>
        </w:rPr>
        <w:t xml:space="preserve">Reduction </w:t>
      </w:r>
      <w:r w:rsidR="000B334C">
        <w:rPr>
          <w:rFonts w:cs="Calibri"/>
        </w:rPr>
        <w:t>Coalition</w:t>
      </w:r>
      <w:r w:rsidR="006A1E64">
        <w:rPr>
          <w:rFonts w:cs="Calibri"/>
        </w:rPr>
        <w:t>’s evaluator</w:t>
      </w:r>
      <w:r w:rsidR="001A6243">
        <w:rPr>
          <w:rFonts w:cs="Calibri"/>
        </w:rPr>
        <w:t xml:space="preserve"> </w:t>
      </w:r>
      <w:r w:rsidR="006A1E64">
        <w:rPr>
          <w:rFonts w:cs="Calibri"/>
        </w:rPr>
        <w:t>will provid</w:t>
      </w:r>
      <w:r w:rsidR="00E81C6D">
        <w:rPr>
          <w:rFonts w:cs="Calibri"/>
        </w:rPr>
        <w:t>e</w:t>
      </w:r>
      <w:r w:rsidR="006A1E64">
        <w:rPr>
          <w:rFonts w:cs="Calibri"/>
        </w:rPr>
        <w:t xml:space="preserve"> a presentation at </w:t>
      </w:r>
      <w:r w:rsidR="001A6243">
        <w:rPr>
          <w:rFonts w:cs="Calibri"/>
        </w:rPr>
        <w:t>the October 2013 Commission meeting</w:t>
      </w:r>
      <w:r w:rsidR="006A1E64">
        <w:rPr>
          <w:rFonts w:cs="Calibri"/>
        </w:rPr>
        <w:t xml:space="preserve"> </w:t>
      </w:r>
      <w:r w:rsidR="0044061F">
        <w:rPr>
          <w:rFonts w:cs="Calibri"/>
        </w:rPr>
        <w:t xml:space="preserve">and </w:t>
      </w:r>
      <w:r w:rsidR="001A6243">
        <w:rPr>
          <w:rFonts w:cs="Calibri"/>
        </w:rPr>
        <w:t xml:space="preserve">Brandon </w:t>
      </w:r>
      <w:r w:rsidR="001E3222" w:rsidRPr="005D48F2">
        <w:rPr>
          <w:rFonts w:cs="Calibri"/>
        </w:rPr>
        <w:t>Horton</w:t>
      </w:r>
      <w:r w:rsidR="001A6243">
        <w:rPr>
          <w:rFonts w:cs="Calibri"/>
        </w:rPr>
        <w:t xml:space="preserve"> with </w:t>
      </w:r>
      <w:r w:rsidR="00E81C6D">
        <w:rPr>
          <w:rFonts w:cs="Calibri"/>
        </w:rPr>
        <w:t xml:space="preserve">the </w:t>
      </w:r>
      <w:r w:rsidR="001A6243">
        <w:rPr>
          <w:rFonts w:cs="Calibri"/>
        </w:rPr>
        <w:t xml:space="preserve">Young People in Recovery </w:t>
      </w:r>
      <w:r w:rsidR="0044061F">
        <w:rPr>
          <w:rFonts w:cs="Calibri"/>
        </w:rPr>
        <w:t xml:space="preserve">will provide a </w:t>
      </w:r>
      <w:r w:rsidR="001A6243">
        <w:rPr>
          <w:rFonts w:cs="Calibri"/>
        </w:rPr>
        <w:t>presentation at the November 2013 Commission meeting.</w:t>
      </w:r>
    </w:p>
    <w:p w:rsidR="00E9146F" w:rsidRDefault="006278E1" w:rsidP="002A2538">
      <w:pPr>
        <w:tabs>
          <w:tab w:val="left" w:pos="720"/>
        </w:tabs>
        <w:spacing w:after="120"/>
        <w:ind w:left="720"/>
        <w:jc w:val="both"/>
        <w:rPr>
          <w:rFonts w:cs="Calibri"/>
          <w:b/>
        </w:rPr>
      </w:pPr>
      <w:r>
        <w:rPr>
          <w:rFonts w:cs="Calibri"/>
          <w:b/>
        </w:rPr>
        <w:t>V.</w:t>
      </w:r>
      <w:r>
        <w:rPr>
          <w:rFonts w:cs="Calibri"/>
          <w:b/>
        </w:rPr>
        <w:tab/>
      </w:r>
      <w:r w:rsidR="007D507F" w:rsidRPr="00677AAC">
        <w:rPr>
          <w:rFonts w:cs="Calibri"/>
          <w:b/>
        </w:rPr>
        <w:t>NEXT COMMISSION MEETING</w:t>
      </w:r>
    </w:p>
    <w:p w:rsidR="00AB253B" w:rsidRDefault="007D507F" w:rsidP="00CA4C2B">
      <w:pPr>
        <w:spacing w:after="480" w:line="240" w:lineRule="auto"/>
        <w:ind w:left="360" w:firstLine="0"/>
        <w:jc w:val="both"/>
        <w:rPr>
          <w:rFonts w:cs="Calibri"/>
        </w:rPr>
      </w:pPr>
      <w:r w:rsidRPr="00677AAC">
        <w:rPr>
          <w:rFonts w:cs="Calibri"/>
        </w:rPr>
        <w:t xml:space="preserve">The next meeting of the Louisiana Commission on Addictive Disorders was discussed, and the date, time, and location were set.  </w:t>
      </w:r>
      <w:r w:rsidR="00E16520">
        <w:rPr>
          <w:rFonts w:cs="Calibri"/>
        </w:rPr>
        <w:t>The next meeting will take place in Baton Ro</w:t>
      </w:r>
      <w:r w:rsidR="00E641FB">
        <w:rPr>
          <w:rFonts w:cs="Calibri"/>
        </w:rPr>
        <w:t xml:space="preserve">uge, at OBH Headquarters, from </w:t>
      </w:r>
      <w:r w:rsidR="00CA0F9E">
        <w:rPr>
          <w:rFonts w:cs="Calibri"/>
        </w:rPr>
        <w:t>1</w:t>
      </w:r>
      <w:r w:rsidR="00E641FB">
        <w:rPr>
          <w:rFonts w:cs="Calibri"/>
        </w:rPr>
        <w:t xml:space="preserve">:00 p.m. to </w:t>
      </w:r>
      <w:r w:rsidR="00CA0F9E">
        <w:rPr>
          <w:rFonts w:cs="Calibri"/>
        </w:rPr>
        <w:t>3</w:t>
      </w:r>
      <w:r w:rsidR="00E16520">
        <w:rPr>
          <w:rFonts w:cs="Calibri"/>
        </w:rPr>
        <w:t>:00 p.m. on T</w:t>
      </w:r>
      <w:r w:rsidR="00061279">
        <w:rPr>
          <w:rFonts w:cs="Calibri"/>
        </w:rPr>
        <w:t>uesday</w:t>
      </w:r>
      <w:r w:rsidR="00E16520">
        <w:rPr>
          <w:rFonts w:cs="Calibri"/>
        </w:rPr>
        <w:t xml:space="preserve">, </w:t>
      </w:r>
      <w:r w:rsidR="009E75EB">
        <w:rPr>
          <w:rFonts w:cs="Calibri"/>
        </w:rPr>
        <w:t>October 8</w:t>
      </w:r>
      <w:r w:rsidR="004037F3">
        <w:rPr>
          <w:rFonts w:cs="Calibri"/>
        </w:rPr>
        <w:t xml:space="preserve">, </w:t>
      </w:r>
      <w:r w:rsidR="00E16520">
        <w:rPr>
          <w:rFonts w:cs="Calibri"/>
        </w:rPr>
        <w:t>201</w:t>
      </w:r>
      <w:r w:rsidR="00016409">
        <w:rPr>
          <w:rFonts w:cs="Calibri"/>
        </w:rPr>
        <w:t>3</w:t>
      </w:r>
      <w:r w:rsidR="00E16520">
        <w:rPr>
          <w:rFonts w:cs="Calibri"/>
        </w:rPr>
        <w:t>.</w:t>
      </w:r>
    </w:p>
    <w:p w:rsidR="007D507F" w:rsidRPr="00677AAC" w:rsidRDefault="004136B2" w:rsidP="002A2538">
      <w:pPr>
        <w:tabs>
          <w:tab w:val="left" w:pos="720"/>
        </w:tabs>
        <w:spacing w:after="120" w:line="240" w:lineRule="auto"/>
        <w:ind w:left="720"/>
        <w:jc w:val="both"/>
        <w:rPr>
          <w:rFonts w:cs="Calibri"/>
          <w:b/>
        </w:rPr>
      </w:pPr>
      <w:r>
        <w:rPr>
          <w:rFonts w:cs="Calibri"/>
          <w:b/>
        </w:rPr>
        <w:t>VI</w:t>
      </w:r>
      <w:r w:rsidR="007D507F" w:rsidRPr="00677AAC">
        <w:rPr>
          <w:rFonts w:cs="Calibri"/>
        </w:rPr>
        <w:t>.</w:t>
      </w:r>
      <w:r w:rsidR="00E437B7" w:rsidRPr="00677AAC">
        <w:rPr>
          <w:rFonts w:cs="Calibri"/>
        </w:rPr>
        <w:tab/>
      </w:r>
      <w:r w:rsidR="007D507F" w:rsidRPr="00677AAC">
        <w:rPr>
          <w:rFonts w:cs="Calibri"/>
          <w:b/>
        </w:rPr>
        <w:t>ADJOURNMENT</w:t>
      </w:r>
    </w:p>
    <w:p w:rsidR="008E13AB" w:rsidRDefault="00787760" w:rsidP="0082611D">
      <w:pPr>
        <w:tabs>
          <w:tab w:val="left" w:pos="360"/>
        </w:tabs>
        <w:spacing w:after="0" w:line="240" w:lineRule="auto"/>
        <w:ind w:left="360" w:firstLine="0"/>
        <w:jc w:val="both"/>
        <w:rPr>
          <w:rFonts w:cs="Calibri"/>
        </w:rPr>
      </w:pPr>
      <w:r w:rsidRPr="00677AAC">
        <w:rPr>
          <w:rFonts w:cs="Calibri"/>
        </w:rPr>
        <w:t xml:space="preserve">Freddie Landry </w:t>
      </w:r>
      <w:r w:rsidR="007D507F" w:rsidRPr="00677AAC">
        <w:rPr>
          <w:rFonts w:cs="Calibri"/>
        </w:rPr>
        <w:t xml:space="preserve">called for a motion to adjourn the meeting.  </w:t>
      </w:r>
      <w:r w:rsidR="00D1044B">
        <w:rPr>
          <w:rFonts w:cs="Calibri"/>
        </w:rPr>
        <w:t>Dr. Tony Wick m</w:t>
      </w:r>
      <w:r w:rsidR="007D507F" w:rsidRPr="00677AAC">
        <w:rPr>
          <w:rFonts w:cs="Calibri"/>
        </w:rPr>
        <w:t xml:space="preserve">ade the motion to adjourn, and </w:t>
      </w:r>
      <w:r w:rsidR="00CA0F9E">
        <w:rPr>
          <w:rFonts w:cs="Calibri"/>
        </w:rPr>
        <w:t>Shelly Mockler</w:t>
      </w:r>
      <w:r w:rsidR="0074397A">
        <w:rPr>
          <w:rFonts w:cs="Calibri"/>
        </w:rPr>
        <w:t xml:space="preserve"> </w:t>
      </w:r>
      <w:r w:rsidR="00B313DE">
        <w:rPr>
          <w:rFonts w:cs="Calibri"/>
        </w:rPr>
        <w:t>s</w:t>
      </w:r>
      <w:r w:rsidR="007D507F" w:rsidRPr="00677AAC">
        <w:rPr>
          <w:rFonts w:cs="Calibri"/>
        </w:rPr>
        <w:t xml:space="preserve">econded the motion.  </w:t>
      </w:r>
      <w:r w:rsidR="006B6767" w:rsidRPr="00BE4456">
        <w:rPr>
          <w:rFonts w:cs="Calibri"/>
        </w:rPr>
        <w:t xml:space="preserve">All were in favor, and the motion </w:t>
      </w:r>
      <w:r w:rsidR="006B6767">
        <w:rPr>
          <w:rFonts w:cs="Calibri"/>
        </w:rPr>
        <w:t xml:space="preserve">passed </w:t>
      </w:r>
      <w:r w:rsidR="006B6767" w:rsidRPr="00BE4456">
        <w:rPr>
          <w:rFonts w:cs="Calibri"/>
        </w:rPr>
        <w:t xml:space="preserve">to </w:t>
      </w:r>
      <w:r w:rsidR="006B6767">
        <w:rPr>
          <w:rFonts w:cs="Calibri"/>
        </w:rPr>
        <w:t>adjourn the meeting</w:t>
      </w:r>
      <w:r w:rsidR="007D507F" w:rsidRPr="00677AAC">
        <w:rPr>
          <w:rFonts w:cs="Calibri"/>
        </w:rPr>
        <w:t xml:space="preserve"> at </w:t>
      </w:r>
      <w:r w:rsidR="00395F18">
        <w:rPr>
          <w:rFonts w:cs="Calibri"/>
        </w:rPr>
        <w:t>2</w:t>
      </w:r>
      <w:r w:rsidR="00E437B7" w:rsidRPr="00677AAC">
        <w:rPr>
          <w:rFonts w:cs="Calibri"/>
        </w:rPr>
        <w:t>:</w:t>
      </w:r>
      <w:r w:rsidR="0073055A">
        <w:rPr>
          <w:rFonts w:cs="Calibri"/>
        </w:rPr>
        <w:t>50</w:t>
      </w:r>
      <w:r w:rsidR="00BB00C8">
        <w:rPr>
          <w:rFonts w:cs="Calibri"/>
        </w:rPr>
        <w:t xml:space="preserve"> </w:t>
      </w:r>
      <w:r w:rsidR="007D507F" w:rsidRPr="00677AAC">
        <w:rPr>
          <w:rFonts w:cs="Calibri"/>
        </w:rPr>
        <w:t>p.m.</w:t>
      </w:r>
    </w:p>
    <w:sectPr w:rsidR="008E13AB" w:rsidSect="00475880">
      <w:headerReference w:type="default" r:id="rId8"/>
      <w:footerReference w:type="default" r:id="rId9"/>
      <w:pgSz w:w="12240" w:h="15840"/>
      <w:pgMar w:top="1440" w:right="1440" w:bottom="1440" w:left="1440" w:header="18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C67" w:rsidRDefault="007F4C67" w:rsidP="00416CC8">
      <w:pPr>
        <w:spacing w:after="0" w:line="240" w:lineRule="auto"/>
      </w:pPr>
      <w:r>
        <w:separator/>
      </w:r>
    </w:p>
  </w:endnote>
  <w:endnote w:type="continuationSeparator" w:id="0">
    <w:p w:rsidR="007F4C67" w:rsidRDefault="007F4C67" w:rsidP="0041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67" w:rsidRDefault="00307147">
    <w:pPr>
      <w:pStyle w:val="Footer"/>
      <w:jc w:val="right"/>
    </w:pPr>
    <w:fldSimple w:instr=" PAGE   \* MERGEFORMAT ">
      <w:r w:rsidR="0081780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C67" w:rsidRDefault="007F4C67" w:rsidP="00416CC8">
      <w:pPr>
        <w:spacing w:after="0" w:line="240" w:lineRule="auto"/>
      </w:pPr>
      <w:r>
        <w:separator/>
      </w:r>
    </w:p>
  </w:footnote>
  <w:footnote w:type="continuationSeparator" w:id="0">
    <w:p w:rsidR="007F4C67" w:rsidRDefault="007F4C67" w:rsidP="0041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67" w:rsidRDefault="007F4C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F80"/>
    <w:multiLevelType w:val="hybridMultilevel"/>
    <w:tmpl w:val="5B60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524F"/>
    <w:multiLevelType w:val="hybridMultilevel"/>
    <w:tmpl w:val="3CEA60E0"/>
    <w:lvl w:ilvl="0" w:tplc="0409000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2">
    <w:nsid w:val="14B2276A"/>
    <w:multiLevelType w:val="hybridMultilevel"/>
    <w:tmpl w:val="4F3C2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2270F"/>
    <w:multiLevelType w:val="hybridMultilevel"/>
    <w:tmpl w:val="4858DB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57820"/>
    <w:multiLevelType w:val="hybridMultilevel"/>
    <w:tmpl w:val="73F2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154BA"/>
    <w:multiLevelType w:val="hybridMultilevel"/>
    <w:tmpl w:val="468AA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18822CE"/>
    <w:multiLevelType w:val="hybridMultilevel"/>
    <w:tmpl w:val="FFC0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667E0"/>
    <w:multiLevelType w:val="hybridMultilevel"/>
    <w:tmpl w:val="846EC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5661BD"/>
    <w:multiLevelType w:val="hybridMultilevel"/>
    <w:tmpl w:val="A7B45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D30A0"/>
    <w:multiLevelType w:val="hybridMultilevel"/>
    <w:tmpl w:val="8E70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9E1104"/>
    <w:multiLevelType w:val="hybridMultilevel"/>
    <w:tmpl w:val="0D66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632E3"/>
    <w:multiLevelType w:val="hybridMultilevel"/>
    <w:tmpl w:val="BEE0070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9737B64"/>
    <w:multiLevelType w:val="hybridMultilevel"/>
    <w:tmpl w:val="70969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12458"/>
    <w:multiLevelType w:val="hybridMultilevel"/>
    <w:tmpl w:val="736A26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781C76"/>
    <w:multiLevelType w:val="hybridMultilevel"/>
    <w:tmpl w:val="FF7CF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2B7BE0"/>
    <w:multiLevelType w:val="hybridMultilevel"/>
    <w:tmpl w:val="58A2ADF6"/>
    <w:lvl w:ilvl="0" w:tplc="04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52363684"/>
    <w:multiLevelType w:val="hybridMultilevel"/>
    <w:tmpl w:val="46A8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67313"/>
    <w:multiLevelType w:val="hybridMultilevel"/>
    <w:tmpl w:val="F4EC87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6791987"/>
    <w:multiLevelType w:val="hybridMultilevel"/>
    <w:tmpl w:val="F8FCA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8B65E1"/>
    <w:multiLevelType w:val="hybridMultilevel"/>
    <w:tmpl w:val="785A8DBA"/>
    <w:lvl w:ilvl="0" w:tplc="04090003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0">
    <w:nsid w:val="56DC7624"/>
    <w:multiLevelType w:val="hybridMultilevel"/>
    <w:tmpl w:val="1A22D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481217"/>
    <w:multiLevelType w:val="hybridMultilevel"/>
    <w:tmpl w:val="85FA7098"/>
    <w:lvl w:ilvl="0" w:tplc="0409000F">
      <w:start w:val="1"/>
      <w:numFmt w:val="decimal"/>
      <w:lvlText w:val="%1."/>
      <w:lvlJc w:val="left"/>
      <w:pPr>
        <w:ind w:left="1119" w:hanging="360"/>
      </w:p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2">
    <w:nsid w:val="5E326C7B"/>
    <w:multiLevelType w:val="hybridMultilevel"/>
    <w:tmpl w:val="0A98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66F75"/>
    <w:multiLevelType w:val="hybridMultilevel"/>
    <w:tmpl w:val="66400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D73E6"/>
    <w:multiLevelType w:val="hybridMultilevel"/>
    <w:tmpl w:val="380228AE"/>
    <w:lvl w:ilvl="0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5">
    <w:nsid w:val="69453968"/>
    <w:multiLevelType w:val="hybridMultilevel"/>
    <w:tmpl w:val="08A04E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D7A3713"/>
    <w:multiLevelType w:val="hybridMultilevel"/>
    <w:tmpl w:val="E25697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9B46A5"/>
    <w:multiLevelType w:val="hybridMultilevel"/>
    <w:tmpl w:val="4B62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8CDA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A3F49"/>
    <w:multiLevelType w:val="hybridMultilevel"/>
    <w:tmpl w:val="4ED81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4D7ED1"/>
    <w:multiLevelType w:val="hybridMultilevel"/>
    <w:tmpl w:val="D84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442BA"/>
    <w:multiLevelType w:val="hybridMultilevel"/>
    <w:tmpl w:val="66E28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0A4FEB"/>
    <w:multiLevelType w:val="hybridMultilevel"/>
    <w:tmpl w:val="76AAB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7"/>
  </w:num>
  <w:num w:numId="4">
    <w:abstractNumId w:val="12"/>
  </w:num>
  <w:num w:numId="5">
    <w:abstractNumId w:val="29"/>
  </w:num>
  <w:num w:numId="6">
    <w:abstractNumId w:val="23"/>
  </w:num>
  <w:num w:numId="7">
    <w:abstractNumId w:val="15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22"/>
  </w:num>
  <w:num w:numId="13">
    <w:abstractNumId w:val="8"/>
  </w:num>
  <w:num w:numId="14">
    <w:abstractNumId w:val="11"/>
  </w:num>
  <w:num w:numId="15">
    <w:abstractNumId w:val="28"/>
  </w:num>
  <w:num w:numId="16">
    <w:abstractNumId w:val="20"/>
  </w:num>
  <w:num w:numId="17">
    <w:abstractNumId w:val="31"/>
  </w:num>
  <w:num w:numId="18">
    <w:abstractNumId w:val="25"/>
  </w:num>
  <w:num w:numId="19">
    <w:abstractNumId w:val="14"/>
  </w:num>
  <w:num w:numId="20">
    <w:abstractNumId w:val="17"/>
  </w:num>
  <w:num w:numId="21">
    <w:abstractNumId w:val="16"/>
  </w:num>
  <w:num w:numId="22">
    <w:abstractNumId w:val="7"/>
  </w:num>
  <w:num w:numId="23">
    <w:abstractNumId w:val="21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13"/>
  </w:num>
  <w:num w:numId="29">
    <w:abstractNumId w:val="24"/>
  </w:num>
  <w:num w:numId="30">
    <w:abstractNumId w:val="26"/>
  </w:num>
  <w:num w:numId="31">
    <w:abstractNumId w:val="18"/>
  </w:num>
  <w:num w:numId="32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E0AF2"/>
    <w:rsid w:val="00000439"/>
    <w:rsid w:val="00000DA7"/>
    <w:rsid w:val="0000137A"/>
    <w:rsid w:val="00001406"/>
    <w:rsid w:val="00001C0A"/>
    <w:rsid w:val="000020AA"/>
    <w:rsid w:val="0000258D"/>
    <w:rsid w:val="00002893"/>
    <w:rsid w:val="00004082"/>
    <w:rsid w:val="0000497A"/>
    <w:rsid w:val="00004AA3"/>
    <w:rsid w:val="00004B9D"/>
    <w:rsid w:val="00004C00"/>
    <w:rsid w:val="0000549D"/>
    <w:rsid w:val="0000689A"/>
    <w:rsid w:val="00007AF8"/>
    <w:rsid w:val="0001020F"/>
    <w:rsid w:val="00011289"/>
    <w:rsid w:val="00011740"/>
    <w:rsid w:val="00011C01"/>
    <w:rsid w:val="00013AD6"/>
    <w:rsid w:val="00013E71"/>
    <w:rsid w:val="00014923"/>
    <w:rsid w:val="0001509A"/>
    <w:rsid w:val="00015D44"/>
    <w:rsid w:val="00015DA4"/>
    <w:rsid w:val="00016409"/>
    <w:rsid w:val="0001657C"/>
    <w:rsid w:val="000168DE"/>
    <w:rsid w:val="00016EC5"/>
    <w:rsid w:val="000204DF"/>
    <w:rsid w:val="00021CF4"/>
    <w:rsid w:val="00022BBF"/>
    <w:rsid w:val="000233B9"/>
    <w:rsid w:val="00023B56"/>
    <w:rsid w:val="00023E37"/>
    <w:rsid w:val="00024F8B"/>
    <w:rsid w:val="000257FA"/>
    <w:rsid w:val="00025DEF"/>
    <w:rsid w:val="00026133"/>
    <w:rsid w:val="00026358"/>
    <w:rsid w:val="000264AD"/>
    <w:rsid w:val="0002696A"/>
    <w:rsid w:val="00030890"/>
    <w:rsid w:val="00030E27"/>
    <w:rsid w:val="00031612"/>
    <w:rsid w:val="000316C5"/>
    <w:rsid w:val="0003182A"/>
    <w:rsid w:val="0003222C"/>
    <w:rsid w:val="000322DD"/>
    <w:rsid w:val="0003245D"/>
    <w:rsid w:val="00032815"/>
    <w:rsid w:val="00034258"/>
    <w:rsid w:val="00034AFD"/>
    <w:rsid w:val="0003540F"/>
    <w:rsid w:val="00036818"/>
    <w:rsid w:val="000368CA"/>
    <w:rsid w:val="0003695D"/>
    <w:rsid w:val="0003794C"/>
    <w:rsid w:val="000418E5"/>
    <w:rsid w:val="00041B30"/>
    <w:rsid w:val="00041F1E"/>
    <w:rsid w:val="0004288A"/>
    <w:rsid w:val="00042E4C"/>
    <w:rsid w:val="00043780"/>
    <w:rsid w:val="00043BBC"/>
    <w:rsid w:val="00044237"/>
    <w:rsid w:val="000442D0"/>
    <w:rsid w:val="000445E8"/>
    <w:rsid w:val="000446AC"/>
    <w:rsid w:val="00045835"/>
    <w:rsid w:val="00045BD3"/>
    <w:rsid w:val="000465AD"/>
    <w:rsid w:val="00050BD3"/>
    <w:rsid w:val="00051A22"/>
    <w:rsid w:val="00052555"/>
    <w:rsid w:val="00052B13"/>
    <w:rsid w:val="00052DB7"/>
    <w:rsid w:val="00052E9D"/>
    <w:rsid w:val="000536F0"/>
    <w:rsid w:val="000540F0"/>
    <w:rsid w:val="0005504E"/>
    <w:rsid w:val="0005560A"/>
    <w:rsid w:val="00055B15"/>
    <w:rsid w:val="0005617E"/>
    <w:rsid w:val="00056216"/>
    <w:rsid w:val="00057AD2"/>
    <w:rsid w:val="000604C8"/>
    <w:rsid w:val="00060596"/>
    <w:rsid w:val="00061279"/>
    <w:rsid w:val="00062657"/>
    <w:rsid w:val="00062C4B"/>
    <w:rsid w:val="00062E05"/>
    <w:rsid w:val="00064197"/>
    <w:rsid w:val="000642EA"/>
    <w:rsid w:val="00064697"/>
    <w:rsid w:val="00065F55"/>
    <w:rsid w:val="000661B4"/>
    <w:rsid w:val="0006672B"/>
    <w:rsid w:val="00066C54"/>
    <w:rsid w:val="00066F4F"/>
    <w:rsid w:val="00067640"/>
    <w:rsid w:val="000704E9"/>
    <w:rsid w:val="000709AF"/>
    <w:rsid w:val="00070B44"/>
    <w:rsid w:val="00070BD4"/>
    <w:rsid w:val="00071779"/>
    <w:rsid w:val="00071B58"/>
    <w:rsid w:val="000730E0"/>
    <w:rsid w:val="00073CD0"/>
    <w:rsid w:val="00073EF4"/>
    <w:rsid w:val="0007423E"/>
    <w:rsid w:val="0007425A"/>
    <w:rsid w:val="000744CC"/>
    <w:rsid w:val="0007454E"/>
    <w:rsid w:val="00074C03"/>
    <w:rsid w:val="0007533C"/>
    <w:rsid w:val="00076082"/>
    <w:rsid w:val="000762EB"/>
    <w:rsid w:val="00077278"/>
    <w:rsid w:val="000772B8"/>
    <w:rsid w:val="00080747"/>
    <w:rsid w:val="0008095D"/>
    <w:rsid w:val="000809F5"/>
    <w:rsid w:val="00080E12"/>
    <w:rsid w:val="000814B2"/>
    <w:rsid w:val="0008178A"/>
    <w:rsid w:val="000818E3"/>
    <w:rsid w:val="000819FF"/>
    <w:rsid w:val="0008255E"/>
    <w:rsid w:val="00082D0A"/>
    <w:rsid w:val="00083BE5"/>
    <w:rsid w:val="00083CB4"/>
    <w:rsid w:val="00083D22"/>
    <w:rsid w:val="00084B33"/>
    <w:rsid w:val="0008505D"/>
    <w:rsid w:val="0008554A"/>
    <w:rsid w:val="000864E9"/>
    <w:rsid w:val="00086769"/>
    <w:rsid w:val="00086DA8"/>
    <w:rsid w:val="00090327"/>
    <w:rsid w:val="00091B37"/>
    <w:rsid w:val="00091F33"/>
    <w:rsid w:val="00091FE4"/>
    <w:rsid w:val="00092AEA"/>
    <w:rsid w:val="00093033"/>
    <w:rsid w:val="00093709"/>
    <w:rsid w:val="0009448C"/>
    <w:rsid w:val="000949EB"/>
    <w:rsid w:val="00094FE1"/>
    <w:rsid w:val="00096025"/>
    <w:rsid w:val="00096A24"/>
    <w:rsid w:val="000975CA"/>
    <w:rsid w:val="0009794C"/>
    <w:rsid w:val="00097D26"/>
    <w:rsid w:val="00097D9A"/>
    <w:rsid w:val="000A06A2"/>
    <w:rsid w:val="000A08FE"/>
    <w:rsid w:val="000A0A0D"/>
    <w:rsid w:val="000A0CAC"/>
    <w:rsid w:val="000A15C9"/>
    <w:rsid w:val="000A2A77"/>
    <w:rsid w:val="000A2D8C"/>
    <w:rsid w:val="000A2FC2"/>
    <w:rsid w:val="000A309E"/>
    <w:rsid w:val="000A425A"/>
    <w:rsid w:val="000A4260"/>
    <w:rsid w:val="000A45F5"/>
    <w:rsid w:val="000A4714"/>
    <w:rsid w:val="000A4B52"/>
    <w:rsid w:val="000A4C3F"/>
    <w:rsid w:val="000A4F72"/>
    <w:rsid w:val="000A551E"/>
    <w:rsid w:val="000A69E3"/>
    <w:rsid w:val="000A6EEA"/>
    <w:rsid w:val="000B0A5D"/>
    <w:rsid w:val="000B0CB3"/>
    <w:rsid w:val="000B1530"/>
    <w:rsid w:val="000B16B0"/>
    <w:rsid w:val="000B2077"/>
    <w:rsid w:val="000B334C"/>
    <w:rsid w:val="000B3799"/>
    <w:rsid w:val="000B3E5C"/>
    <w:rsid w:val="000B4348"/>
    <w:rsid w:val="000B4C25"/>
    <w:rsid w:val="000B4CDD"/>
    <w:rsid w:val="000B5223"/>
    <w:rsid w:val="000B5245"/>
    <w:rsid w:val="000B5A9A"/>
    <w:rsid w:val="000B6503"/>
    <w:rsid w:val="000B7C83"/>
    <w:rsid w:val="000C01AB"/>
    <w:rsid w:val="000C0BD1"/>
    <w:rsid w:val="000C1399"/>
    <w:rsid w:val="000C1FFE"/>
    <w:rsid w:val="000C2069"/>
    <w:rsid w:val="000C2198"/>
    <w:rsid w:val="000C29BD"/>
    <w:rsid w:val="000C3198"/>
    <w:rsid w:val="000C3ACD"/>
    <w:rsid w:val="000C4743"/>
    <w:rsid w:val="000C5165"/>
    <w:rsid w:val="000C5A76"/>
    <w:rsid w:val="000C5C3E"/>
    <w:rsid w:val="000C5DE2"/>
    <w:rsid w:val="000C5F0C"/>
    <w:rsid w:val="000C69EB"/>
    <w:rsid w:val="000C6A2B"/>
    <w:rsid w:val="000C79C9"/>
    <w:rsid w:val="000D1048"/>
    <w:rsid w:val="000D3351"/>
    <w:rsid w:val="000D3F31"/>
    <w:rsid w:val="000D4178"/>
    <w:rsid w:val="000D4353"/>
    <w:rsid w:val="000D6089"/>
    <w:rsid w:val="000D6142"/>
    <w:rsid w:val="000D6E96"/>
    <w:rsid w:val="000D7230"/>
    <w:rsid w:val="000D74D1"/>
    <w:rsid w:val="000E019D"/>
    <w:rsid w:val="000E02F2"/>
    <w:rsid w:val="000E0355"/>
    <w:rsid w:val="000E0433"/>
    <w:rsid w:val="000E0609"/>
    <w:rsid w:val="000E0AF2"/>
    <w:rsid w:val="000E0DEA"/>
    <w:rsid w:val="000E10C4"/>
    <w:rsid w:val="000E1356"/>
    <w:rsid w:val="000E1917"/>
    <w:rsid w:val="000E2201"/>
    <w:rsid w:val="000E24D6"/>
    <w:rsid w:val="000E2671"/>
    <w:rsid w:val="000E2749"/>
    <w:rsid w:val="000E2965"/>
    <w:rsid w:val="000E35E0"/>
    <w:rsid w:val="000E4150"/>
    <w:rsid w:val="000E4788"/>
    <w:rsid w:val="000E4FCD"/>
    <w:rsid w:val="000E5097"/>
    <w:rsid w:val="000E5647"/>
    <w:rsid w:val="000E6925"/>
    <w:rsid w:val="000E7CE1"/>
    <w:rsid w:val="000E7D63"/>
    <w:rsid w:val="000E7F27"/>
    <w:rsid w:val="000F0046"/>
    <w:rsid w:val="000F02D8"/>
    <w:rsid w:val="000F0616"/>
    <w:rsid w:val="000F12AB"/>
    <w:rsid w:val="000F1C3E"/>
    <w:rsid w:val="000F26D0"/>
    <w:rsid w:val="000F3995"/>
    <w:rsid w:val="000F3A2F"/>
    <w:rsid w:val="000F3D24"/>
    <w:rsid w:val="000F3FEB"/>
    <w:rsid w:val="000F5614"/>
    <w:rsid w:val="000F640B"/>
    <w:rsid w:val="000F6EBA"/>
    <w:rsid w:val="000F6F8C"/>
    <w:rsid w:val="000F74E3"/>
    <w:rsid w:val="00101966"/>
    <w:rsid w:val="00101F6F"/>
    <w:rsid w:val="001021CF"/>
    <w:rsid w:val="001022B4"/>
    <w:rsid w:val="00102563"/>
    <w:rsid w:val="001028D3"/>
    <w:rsid w:val="00102BE1"/>
    <w:rsid w:val="00102CD0"/>
    <w:rsid w:val="00102E07"/>
    <w:rsid w:val="00102F90"/>
    <w:rsid w:val="00103191"/>
    <w:rsid w:val="001035E6"/>
    <w:rsid w:val="00104A4C"/>
    <w:rsid w:val="00105554"/>
    <w:rsid w:val="001055B1"/>
    <w:rsid w:val="00105D2C"/>
    <w:rsid w:val="00106091"/>
    <w:rsid w:val="001063FF"/>
    <w:rsid w:val="001065DE"/>
    <w:rsid w:val="001069C5"/>
    <w:rsid w:val="0010738A"/>
    <w:rsid w:val="001100AD"/>
    <w:rsid w:val="001100C4"/>
    <w:rsid w:val="00110744"/>
    <w:rsid w:val="00112210"/>
    <w:rsid w:val="0011335E"/>
    <w:rsid w:val="00115FBC"/>
    <w:rsid w:val="00116E2B"/>
    <w:rsid w:val="0011709C"/>
    <w:rsid w:val="00117701"/>
    <w:rsid w:val="00120D7D"/>
    <w:rsid w:val="00121E65"/>
    <w:rsid w:val="001222A5"/>
    <w:rsid w:val="00122948"/>
    <w:rsid w:val="00122F2B"/>
    <w:rsid w:val="00123639"/>
    <w:rsid w:val="00123BF2"/>
    <w:rsid w:val="001242BF"/>
    <w:rsid w:val="0012436F"/>
    <w:rsid w:val="001246BC"/>
    <w:rsid w:val="00124CDA"/>
    <w:rsid w:val="001259BC"/>
    <w:rsid w:val="00127A34"/>
    <w:rsid w:val="001300D2"/>
    <w:rsid w:val="0013064C"/>
    <w:rsid w:val="00130EDD"/>
    <w:rsid w:val="00131E2C"/>
    <w:rsid w:val="00131F79"/>
    <w:rsid w:val="00132A39"/>
    <w:rsid w:val="0013357E"/>
    <w:rsid w:val="00133720"/>
    <w:rsid w:val="001338AC"/>
    <w:rsid w:val="0013485F"/>
    <w:rsid w:val="001348D7"/>
    <w:rsid w:val="001348F2"/>
    <w:rsid w:val="00134C2F"/>
    <w:rsid w:val="001358CA"/>
    <w:rsid w:val="00135B7A"/>
    <w:rsid w:val="00135C77"/>
    <w:rsid w:val="001360FA"/>
    <w:rsid w:val="00137498"/>
    <w:rsid w:val="00137BFA"/>
    <w:rsid w:val="00140548"/>
    <w:rsid w:val="00140722"/>
    <w:rsid w:val="0014140D"/>
    <w:rsid w:val="00141B53"/>
    <w:rsid w:val="0014202D"/>
    <w:rsid w:val="0014331F"/>
    <w:rsid w:val="00143760"/>
    <w:rsid w:val="0014379E"/>
    <w:rsid w:val="00143925"/>
    <w:rsid w:val="00143C4A"/>
    <w:rsid w:val="001440A2"/>
    <w:rsid w:val="00144415"/>
    <w:rsid w:val="00144788"/>
    <w:rsid w:val="00144A12"/>
    <w:rsid w:val="00144BCE"/>
    <w:rsid w:val="0014573A"/>
    <w:rsid w:val="00146356"/>
    <w:rsid w:val="001476DD"/>
    <w:rsid w:val="00147CE5"/>
    <w:rsid w:val="00150192"/>
    <w:rsid w:val="001505F2"/>
    <w:rsid w:val="00150831"/>
    <w:rsid w:val="0015355E"/>
    <w:rsid w:val="001538F3"/>
    <w:rsid w:val="00153D3D"/>
    <w:rsid w:val="00153EB5"/>
    <w:rsid w:val="00154C33"/>
    <w:rsid w:val="00155448"/>
    <w:rsid w:val="00155483"/>
    <w:rsid w:val="001564F1"/>
    <w:rsid w:val="0015678E"/>
    <w:rsid w:val="00156A70"/>
    <w:rsid w:val="0015796C"/>
    <w:rsid w:val="00160591"/>
    <w:rsid w:val="0016100A"/>
    <w:rsid w:val="00161B83"/>
    <w:rsid w:val="001620D0"/>
    <w:rsid w:val="0016248B"/>
    <w:rsid w:val="001626F2"/>
    <w:rsid w:val="001636B2"/>
    <w:rsid w:val="00163989"/>
    <w:rsid w:val="00164294"/>
    <w:rsid w:val="0016448F"/>
    <w:rsid w:val="00164591"/>
    <w:rsid w:val="00165A6D"/>
    <w:rsid w:val="001663D1"/>
    <w:rsid w:val="00166B72"/>
    <w:rsid w:val="00167750"/>
    <w:rsid w:val="001706D7"/>
    <w:rsid w:val="00171EDB"/>
    <w:rsid w:val="00172A3A"/>
    <w:rsid w:val="00172BE0"/>
    <w:rsid w:val="00173E5D"/>
    <w:rsid w:val="001746ED"/>
    <w:rsid w:val="00175D30"/>
    <w:rsid w:val="00176CC6"/>
    <w:rsid w:val="0017720F"/>
    <w:rsid w:val="001807D6"/>
    <w:rsid w:val="00180C33"/>
    <w:rsid w:val="00180E15"/>
    <w:rsid w:val="00181002"/>
    <w:rsid w:val="0018103F"/>
    <w:rsid w:val="001816F7"/>
    <w:rsid w:val="00181B97"/>
    <w:rsid w:val="0018272E"/>
    <w:rsid w:val="001827BE"/>
    <w:rsid w:val="00182E27"/>
    <w:rsid w:val="0018352F"/>
    <w:rsid w:val="00183DA2"/>
    <w:rsid w:val="00183F7A"/>
    <w:rsid w:val="0018450D"/>
    <w:rsid w:val="0018460B"/>
    <w:rsid w:val="00184CFA"/>
    <w:rsid w:val="00184E01"/>
    <w:rsid w:val="001856A6"/>
    <w:rsid w:val="00186870"/>
    <w:rsid w:val="00186AAB"/>
    <w:rsid w:val="00187822"/>
    <w:rsid w:val="00187DDC"/>
    <w:rsid w:val="0019088E"/>
    <w:rsid w:val="0019107F"/>
    <w:rsid w:val="00191E4B"/>
    <w:rsid w:val="001924B5"/>
    <w:rsid w:val="00192656"/>
    <w:rsid w:val="00193563"/>
    <w:rsid w:val="00193BDA"/>
    <w:rsid w:val="001946FA"/>
    <w:rsid w:val="00194A67"/>
    <w:rsid w:val="00196EB4"/>
    <w:rsid w:val="00197089"/>
    <w:rsid w:val="0019762C"/>
    <w:rsid w:val="00197EC6"/>
    <w:rsid w:val="001A085E"/>
    <w:rsid w:val="001A1659"/>
    <w:rsid w:val="001A168A"/>
    <w:rsid w:val="001A169A"/>
    <w:rsid w:val="001A185F"/>
    <w:rsid w:val="001A1B3C"/>
    <w:rsid w:val="001A260D"/>
    <w:rsid w:val="001A2D34"/>
    <w:rsid w:val="001A3ACB"/>
    <w:rsid w:val="001A4037"/>
    <w:rsid w:val="001A408E"/>
    <w:rsid w:val="001A4794"/>
    <w:rsid w:val="001A4B34"/>
    <w:rsid w:val="001A528B"/>
    <w:rsid w:val="001A6243"/>
    <w:rsid w:val="001A6E16"/>
    <w:rsid w:val="001A7523"/>
    <w:rsid w:val="001A7DDC"/>
    <w:rsid w:val="001B0854"/>
    <w:rsid w:val="001B1C7D"/>
    <w:rsid w:val="001B20D7"/>
    <w:rsid w:val="001B220D"/>
    <w:rsid w:val="001B22DB"/>
    <w:rsid w:val="001B2E8B"/>
    <w:rsid w:val="001B43FB"/>
    <w:rsid w:val="001B47A5"/>
    <w:rsid w:val="001B7D05"/>
    <w:rsid w:val="001B7E27"/>
    <w:rsid w:val="001B7F26"/>
    <w:rsid w:val="001C04B0"/>
    <w:rsid w:val="001C092F"/>
    <w:rsid w:val="001C12A7"/>
    <w:rsid w:val="001C166B"/>
    <w:rsid w:val="001C17B6"/>
    <w:rsid w:val="001C1CAE"/>
    <w:rsid w:val="001C21BB"/>
    <w:rsid w:val="001C2497"/>
    <w:rsid w:val="001C27C4"/>
    <w:rsid w:val="001C2D60"/>
    <w:rsid w:val="001C3341"/>
    <w:rsid w:val="001C3346"/>
    <w:rsid w:val="001C373B"/>
    <w:rsid w:val="001C38A2"/>
    <w:rsid w:val="001C4BDE"/>
    <w:rsid w:val="001C5261"/>
    <w:rsid w:val="001C5458"/>
    <w:rsid w:val="001C5705"/>
    <w:rsid w:val="001C5A45"/>
    <w:rsid w:val="001C6228"/>
    <w:rsid w:val="001C6386"/>
    <w:rsid w:val="001C643E"/>
    <w:rsid w:val="001C6ADE"/>
    <w:rsid w:val="001D096F"/>
    <w:rsid w:val="001D0D34"/>
    <w:rsid w:val="001D10C3"/>
    <w:rsid w:val="001D15B1"/>
    <w:rsid w:val="001D1804"/>
    <w:rsid w:val="001D1EB2"/>
    <w:rsid w:val="001D219F"/>
    <w:rsid w:val="001D2E59"/>
    <w:rsid w:val="001D2FB6"/>
    <w:rsid w:val="001D313F"/>
    <w:rsid w:val="001D3360"/>
    <w:rsid w:val="001D3917"/>
    <w:rsid w:val="001D3AF6"/>
    <w:rsid w:val="001D407F"/>
    <w:rsid w:val="001D44AF"/>
    <w:rsid w:val="001D45C3"/>
    <w:rsid w:val="001D4B0E"/>
    <w:rsid w:val="001D52A2"/>
    <w:rsid w:val="001D5558"/>
    <w:rsid w:val="001D5C13"/>
    <w:rsid w:val="001D6623"/>
    <w:rsid w:val="001D7ECB"/>
    <w:rsid w:val="001E163E"/>
    <w:rsid w:val="001E180D"/>
    <w:rsid w:val="001E23F9"/>
    <w:rsid w:val="001E2499"/>
    <w:rsid w:val="001E24FC"/>
    <w:rsid w:val="001E3222"/>
    <w:rsid w:val="001E4873"/>
    <w:rsid w:val="001E4901"/>
    <w:rsid w:val="001E4DFC"/>
    <w:rsid w:val="001E4FF1"/>
    <w:rsid w:val="001E52B7"/>
    <w:rsid w:val="001E5349"/>
    <w:rsid w:val="001E5D60"/>
    <w:rsid w:val="001E69B2"/>
    <w:rsid w:val="001E6D1C"/>
    <w:rsid w:val="001F0299"/>
    <w:rsid w:val="001F0CC5"/>
    <w:rsid w:val="001F0D8C"/>
    <w:rsid w:val="001F2D43"/>
    <w:rsid w:val="001F2EB4"/>
    <w:rsid w:val="001F2FAC"/>
    <w:rsid w:val="001F3418"/>
    <w:rsid w:val="001F3866"/>
    <w:rsid w:val="001F42F4"/>
    <w:rsid w:val="001F43BF"/>
    <w:rsid w:val="001F47FF"/>
    <w:rsid w:val="001F488E"/>
    <w:rsid w:val="001F5374"/>
    <w:rsid w:val="001F5C38"/>
    <w:rsid w:val="001F6B60"/>
    <w:rsid w:val="001F72CE"/>
    <w:rsid w:val="001F7358"/>
    <w:rsid w:val="001F740F"/>
    <w:rsid w:val="001F7783"/>
    <w:rsid w:val="001F77AA"/>
    <w:rsid w:val="00200A61"/>
    <w:rsid w:val="00200A7C"/>
    <w:rsid w:val="00200B39"/>
    <w:rsid w:val="002014E9"/>
    <w:rsid w:val="002020AD"/>
    <w:rsid w:val="00202291"/>
    <w:rsid w:val="00202AEA"/>
    <w:rsid w:val="00202CA6"/>
    <w:rsid w:val="00203C6B"/>
    <w:rsid w:val="002040D6"/>
    <w:rsid w:val="0020475B"/>
    <w:rsid w:val="00205774"/>
    <w:rsid w:val="00205A3E"/>
    <w:rsid w:val="00205D4B"/>
    <w:rsid w:val="002061CB"/>
    <w:rsid w:val="00206F50"/>
    <w:rsid w:val="0020769B"/>
    <w:rsid w:val="00207709"/>
    <w:rsid w:val="00207C0A"/>
    <w:rsid w:val="00210045"/>
    <w:rsid w:val="0021021D"/>
    <w:rsid w:val="00210A15"/>
    <w:rsid w:val="00210AEA"/>
    <w:rsid w:val="002139ED"/>
    <w:rsid w:val="00214842"/>
    <w:rsid w:val="0021512F"/>
    <w:rsid w:val="0021514F"/>
    <w:rsid w:val="002152B7"/>
    <w:rsid w:val="00216104"/>
    <w:rsid w:val="0021657A"/>
    <w:rsid w:val="00216ADC"/>
    <w:rsid w:val="00216B49"/>
    <w:rsid w:val="00217267"/>
    <w:rsid w:val="00217D25"/>
    <w:rsid w:val="00217D4B"/>
    <w:rsid w:val="0022018E"/>
    <w:rsid w:val="00220F9D"/>
    <w:rsid w:val="0022155A"/>
    <w:rsid w:val="002218D6"/>
    <w:rsid w:val="002228BB"/>
    <w:rsid w:val="00223B64"/>
    <w:rsid w:val="00223CE4"/>
    <w:rsid w:val="00225266"/>
    <w:rsid w:val="00225F12"/>
    <w:rsid w:val="002260D4"/>
    <w:rsid w:val="00226FEB"/>
    <w:rsid w:val="00227640"/>
    <w:rsid w:val="00227827"/>
    <w:rsid w:val="002302B9"/>
    <w:rsid w:val="002303A5"/>
    <w:rsid w:val="00230C96"/>
    <w:rsid w:val="00231042"/>
    <w:rsid w:val="00231585"/>
    <w:rsid w:val="0023159D"/>
    <w:rsid w:val="00231697"/>
    <w:rsid w:val="00231B8C"/>
    <w:rsid w:val="00231F88"/>
    <w:rsid w:val="00233913"/>
    <w:rsid w:val="00233BF5"/>
    <w:rsid w:val="002348D5"/>
    <w:rsid w:val="00234F05"/>
    <w:rsid w:val="00235196"/>
    <w:rsid w:val="0023540B"/>
    <w:rsid w:val="00235B86"/>
    <w:rsid w:val="00236A73"/>
    <w:rsid w:val="00236ECE"/>
    <w:rsid w:val="002372F6"/>
    <w:rsid w:val="00237E54"/>
    <w:rsid w:val="00240274"/>
    <w:rsid w:val="00240523"/>
    <w:rsid w:val="00241226"/>
    <w:rsid w:val="00241907"/>
    <w:rsid w:val="00241C7B"/>
    <w:rsid w:val="00241D80"/>
    <w:rsid w:val="00241D9E"/>
    <w:rsid w:val="00242039"/>
    <w:rsid w:val="00242209"/>
    <w:rsid w:val="00242F81"/>
    <w:rsid w:val="00243CFA"/>
    <w:rsid w:val="002444F7"/>
    <w:rsid w:val="00244A23"/>
    <w:rsid w:val="0024560E"/>
    <w:rsid w:val="00245B0A"/>
    <w:rsid w:val="002463FE"/>
    <w:rsid w:val="00246B1A"/>
    <w:rsid w:val="00246E43"/>
    <w:rsid w:val="00247D59"/>
    <w:rsid w:val="00250610"/>
    <w:rsid w:val="00250EBA"/>
    <w:rsid w:val="00250EEC"/>
    <w:rsid w:val="00250F38"/>
    <w:rsid w:val="00251849"/>
    <w:rsid w:val="00253AB1"/>
    <w:rsid w:val="00253B42"/>
    <w:rsid w:val="00253CA4"/>
    <w:rsid w:val="0025405C"/>
    <w:rsid w:val="00254649"/>
    <w:rsid w:val="002562A3"/>
    <w:rsid w:val="0025692C"/>
    <w:rsid w:val="00257569"/>
    <w:rsid w:val="00260E66"/>
    <w:rsid w:val="0026134F"/>
    <w:rsid w:val="002613A5"/>
    <w:rsid w:val="0026145D"/>
    <w:rsid w:val="002616DC"/>
    <w:rsid w:val="002619C8"/>
    <w:rsid w:val="0026312A"/>
    <w:rsid w:val="0026332B"/>
    <w:rsid w:val="002634B6"/>
    <w:rsid w:val="00263B14"/>
    <w:rsid w:val="00263CE7"/>
    <w:rsid w:val="00263E51"/>
    <w:rsid w:val="00263EAD"/>
    <w:rsid w:val="00264022"/>
    <w:rsid w:val="002653BB"/>
    <w:rsid w:val="00266909"/>
    <w:rsid w:val="00266E6E"/>
    <w:rsid w:val="00267090"/>
    <w:rsid w:val="00267807"/>
    <w:rsid w:val="002678D7"/>
    <w:rsid w:val="002702ED"/>
    <w:rsid w:val="00270321"/>
    <w:rsid w:val="002708E1"/>
    <w:rsid w:val="00270E3E"/>
    <w:rsid w:val="002717BE"/>
    <w:rsid w:val="00271BCF"/>
    <w:rsid w:val="002732A1"/>
    <w:rsid w:val="00273F78"/>
    <w:rsid w:val="0027441B"/>
    <w:rsid w:val="002749DB"/>
    <w:rsid w:val="0027624C"/>
    <w:rsid w:val="00276EB8"/>
    <w:rsid w:val="00276F06"/>
    <w:rsid w:val="00277A46"/>
    <w:rsid w:val="00280B54"/>
    <w:rsid w:val="00281497"/>
    <w:rsid w:val="00281F65"/>
    <w:rsid w:val="00282539"/>
    <w:rsid w:val="0028353F"/>
    <w:rsid w:val="00283723"/>
    <w:rsid w:val="002848D5"/>
    <w:rsid w:val="0028513B"/>
    <w:rsid w:val="002855D0"/>
    <w:rsid w:val="002856D8"/>
    <w:rsid w:val="00285C1E"/>
    <w:rsid w:val="002861B0"/>
    <w:rsid w:val="0028623F"/>
    <w:rsid w:val="002862D2"/>
    <w:rsid w:val="0028681F"/>
    <w:rsid w:val="00286823"/>
    <w:rsid w:val="00286986"/>
    <w:rsid w:val="00286E04"/>
    <w:rsid w:val="00287181"/>
    <w:rsid w:val="00287399"/>
    <w:rsid w:val="002873B9"/>
    <w:rsid w:val="00287683"/>
    <w:rsid w:val="00287799"/>
    <w:rsid w:val="00287E62"/>
    <w:rsid w:val="002903B0"/>
    <w:rsid w:val="00290809"/>
    <w:rsid w:val="00291672"/>
    <w:rsid w:val="00291AFF"/>
    <w:rsid w:val="00292C81"/>
    <w:rsid w:val="00293A51"/>
    <w:rsid w:val="00293F02"/>
    <w:rsid w:val="0029475C"/>
    <w:rsid w:val="0029541E"/>
    <w:rsid w:val="002956D2"/>
    <w:rsid w:val="00295C0B"/>
    <w:rsid w:val="00296836"/>
    <w:rsid w:val="00296C24"/>
    <w:rsid w:val="00296C75"/>
    <w:rsid w:val="00297624"/>
    <w:rsid w:val="002A0720"/>
    <w:rsid w:val="002A0DD5"/>
    <w:rsid w:val="002A0F5F"/>
    <w:rsid w:val="002A1243"/>
    <w:rsid w:val="002A135A"/>
    <w:rsid w:val="002A251F"/>
    <w:rsid w:val="002A2538"/>
    <w:rsid w:val="002A2851"/>
    <w:rsid w:val="002A2AF4"/>
    <w:rsid w:val="002A3948"/>
    <w:rsid w:val="002A4578"/>
    <w:rsid w:val="002A52D1"/>
    <w:rsid w:val="002A5376"/>
    <w:rsid w:val="002A7604"/>
    <w:rsid w:val="002A7675"/>
    <w:rsid w:val="002B06C0"/>
    <w:rsid w:val="002B100D"/>
    <w:rsid w:val="002B20CE"/>
    <w:rsid w:val="002B211A"/>
    <w:rsid w:val="002B24CA"/>
    <w:rsid w:val="002B27EA"/>
    <w:rsid w:val="002B2F07"/>
    <w:rsid w:val="002B31AC"/>
    <w:rsid w:val="002B33AC"/>
    <w:rsid w:val="002B4290"/>
    <w:rsid w:val="002B5246"/>
    <w:rsid w:val="002B52BB"/>
    <w:rsid w:val="002B5331"/>
    <w:rsid w:val="002B57CE"/>
    <w:rsid w:val="002B59A7"/>
    <w:rsid w:val="002B6C91"/>
    <w:rsid w:val="002B6D84"/>
    <w:rsid w:val="002B7C64"/>
    <w:rsid w:val="002C07B8"/>
    <w:rsid w:val="002C1311"/>
    <w:rsid w:val="002C1415"/>
    <w:rsid w:val="002C187E"/>
    <w:rsid w:val="002C27CB"/>
    <w:rsid w:val="002C295E"/>
    <w:rsid w:val="002C2A0D"/>
    <w:rsid w:val="002C454A"/>
    <w:rsid w:val="002C4664"/>
    <w:rsid w:val="002C4E68"/>
    <w:rsid w:val="002C636E"/>
    <w:rsid w:val="002C6AEC"/>
    <w:rsid w:val="002D079A"/>
    <w:rsid w:val="002D07E8"/>
    <w:rsid w:val="002D1271"/>
    <w:rsid w:val="002D166F"/>
    <w:rsid w:val="002D16CA"/>
    <w:rsid w:val="002D18F7"/>
    <w:rsid w:val="002D1F43"/>
    <w:rsid w:val="002D2036"/>
    <w:rsid w:val="002D24B7"/>
    <w:rsid w:val="002D34AA"/>
    <w:rsid w:val="002D35E8"/>
    <w:rsid w:val="002D398E"/>
    <w:rsid w:val="002D3B12"/>
    <w:rsid w:val="002D3CDD"/>
    <w:rsid w:val="002D432C"/>
    <w:rsid w:val="002D4A6B"/>
    <w:rsid w:val="002D4D27"/>
    <w:rsid w:val="002D4E74"/>
    <w:rsid w:val="002D5131"/>
    <w:rsid w:val="002D5B34"/>
    <w:rsid w:val="002D60EE"/>
    <w:rsid w:val="002D62A4"/>
    <w:rsid w:val="002D6355"/>
    <w:rsid w:val="002D6539"/>
    <w:rsid w:val="002D6CF9"/>
    <w:rsid w:val="002D7057"/>
    <w:rsid w:val="002D72F3"/>
    <w:rsid w:val="002D7577"/>
    <w:rsid w:val="002E0385"/>
    <w:rsid w:val="002E095D"/>
    <w:rsid w:val="002E1267"/>
    <w:rsid w:val="002E21C3"/>
    <w:rsid w:val="002E230F"/>
    <w:rsid w:val="002E37CE"/>
    <w:rsid w:val="002E3D3C"/>
    <w:rsid w:val="002E3FEF"/>
    <w:rsid w:val="002E456B"/>
    <w:rsid w:val="002E59F2"/>
    <w:rsid w:val="002E5A33"/>
    <w:rsid w:val="002E5B58"/>
    <w:rsid w:val="002E63B7"/>
    <w:rsid w:val="002F0383"/>
    <w:rsid w:val="002F05B6"/>
    <w:rsid w:val="002F05E4"/>
    <w:rsid w:val="002F0661"/>
    <w:rsid w:val="002F2221"/>
    <w:rsid w:val="002F2BE5"/>
    <w:rsid w:val="002F2D16"/>
    <w:rsid w:val="002F3FF3"/>
    <w:rsid w:val="002F452C"/>
    <w:rsid w:val="002F46FA"/>
    <w:rsid w:val="002F4C5A"/>
    <w:rsid w:val="002F4F31"/>
    <w:rsid w:val="002F6433"/>
    <w:rsid w:val="002F6BDB"/>
    <w:rsid w:val="002F6E10"/>
    <w:rsid w:val="002F7799"/>
    <w:rsid w:val="002F7E5F"/>
    <w:rsid w:val="0030284F"/>
    <w:rsid w:val="00302907"/>
    <w:rsid w:val="003033DB"/>
    <w:rsid w:val="003035FD"/>
    <w:rsid w:val="00303B72"/>
    <w:rsid w:val="00303F2F"/>
    <w:rsid w:val="003042BA"/>
    <w:rsid w:val="003058AE"/>
    <w:rsid w:val="00306A71"/>
    <w:rsid w:val="00307147"/>
    <w:rsid w:val="003075AD"/>
    <w:rsid w:val="003076F7"/>
    <w:rsid w:val="00307BB1"/>
    <w:rsid w:val="00307C58"/>
    <w:rsid w:val="003108E3"/>
    <w:rsid w:val="00310907"/>
    <w:rsid w:val="003109A4"/>
    <w:rsid w:val="00310D04"/>
    <w:rsid w:val="00310F7A"/>
    <w:rsid w:val="00311A2C"/>
    <w:rsid w:val="0031246A"/>
    <w:rsid w:val="00312582"/>
    <w:rsid w:val="00313258"/>
    <w:rsid w:val="00313445"/>
    <w:rsid w:val="003139DB"/>
    <w:rsid w:val="00314E08"/>
    <w:rsid w:val="00314FA3"/>
    <w:rsid w:val="00315B7B"/>
    <w:rsid w:val="003167F9"/>
    <w:rsid w:val="00316FD7"/>
    <w:rsid w:val="00317168"/>
    <w:rsid w:val="003178AE"/>
    <w:rsid w:val="00317B93"/>
    <w:rsid w:val="00317D6F"/>
    <w:rsid w:val="00317ED1"/>
    <w:rsid w:val="00320747"/>
    <w:rsid w:val="0032117E"/>
    <w:rsid w:val="00321721"/>
    <w:rsid w:val="00321FF9"/>
    <w:rsid w:val="003228C9"/>
    <w:rsid w:val="0032312C"/>
    <w:rsid w:val="00323683"/>
    <w:rsid w:val="003238A4"/>
    <w:rsid w:val="00323C0F"/>
    <w:rsid w:val="00323C5A"/>
    <w:rsid w:val="003247DC"/>
    <w:rsid w:val="0032488D"/>
    <w:rsid w:val="00324CB5"/>
    <w:rsid w:val="00324CED"/>
    <w:rsid w:val="003255DA"/>
    <w:rsid w:val="003256A0"/>
    <w:rsid w:val="003256A3"/>
    <w:rsid w:val="003256C0"/>
    <w:rsid w:val="003262DF"/>
    <w:rsid w:val="00326D0E"/>
    <w:rsid w:val="00327672"/>
    <w:rsid w:val="00330668"/>
    <w:rsid w:val="00330706"/>
    <w:rsid w:val="00330AA5"/>
    <w:rsid w:val="00330B69"/>
    <w:rsid w:val="0033107F"/>
    <w:rsid w:val="0033162A"/>
    <w:rsid w:val="00332019"/>
    <w:rsid w:val="0033233C"/>
    <w:rsid w:val="003333F5"/>
    <w:rsid w:val="003334A8"/>
    <w:rsid w:val="003336FA"/>
    <w:rsid w:val="00333A05"/>
    <w:rsid w:val="00333B7D"/>
    <w:rsid w:val="00333D3E"/>
    <w:rsid w:val="00333D90"/>
    <w:rsid w:val="00334FB2"/>
    <w:rsid w:val="00335D4A"/>
    <w:rsid w:val="0033660E"/>
    <w:rsid w:val="00336B7C"/>
    <w:rsid w:val="00337128"/>
    <w:rsid w:val="00337E12"/>
    <w:rsid w:val="0034029C"/>
    <w:rsid w:val="003402A6"/>
    <w:rsid w:val="00341836"/>
    <w:rsid w:val="00341C51"/>
    <w:rsid w:val="00342ABB"/>
    <w:rsid w:val="00342FA1"/>
    <w:rsid w:val="00343234"/>
    <w:rsid w:val="0034405B"/>
    <w:rsid w:val="003442B1"/>
    <w:rsid w:val="00344D26"/>
    <w:rsid w:val="0034558B"/>
    <w:rsid w:val="00346ED9"/>
    <w:rsid w:val="00347414"/>
    <w:rsid w:val="00350FA4"/>
    <w:rsid w:val="00352384"/>
    <w:rsid w:val="003540D7"/>
    <w:rsid w:val="003541BE"/>
    <w:rsid w:val="00354714"/>
    <w:rsid w:val="00354885"/>
    <w:rsid w:val="003551EF"/>
    <w:rsid w:val="00355790"/>
    <w:rsid w:val="00355948"/>
    <w:rsid w:val="00355FBB"/>
    <w:rsid w:val="00356BB3"/>
    <w:rsid w:val="0035787A"/>
    <w:rsid w:val="00357C0B"/>
    <w:rsid w:val="003600F4"/>
    <w:rsid w:val="00360335"/>
    <w:rsid w:val="0036044F"/>
    <w:rsid w:val="00360568"/>
    <w:rsid w:val="003605C4"/>
    <w:rsid w:val="00361813"/>
    <w:rsid w:val="0036193B"/>
    <w:rsid w:val="00361A12"/>
    <w:rsid w:val="00362927"/>
    <w:rsid w:val="003631DE"/>
    <w:rsid w:val="00363918"/>
    <w:rsid w:val="003643E5"/>
    <w:rsid w:val="00364C31"/>
    <w:rsid w:val="00364E5F"/>
    <w:rsid w:val="003650A4"/>
    <w:rsid w:val="00365163"/>
    <w:rsid w:val="0036530D"/>
    <w:rsid w:val="0036534A"/>
    <w:rsid w:val="00365B9A"/>
    <w:rsid w:val="00365BDF"/>
    <w:rsid w:val="00366016"/>
    <w:rsid w:val="0036620C"/>
    <w:rsid w:val="0036625D"/>
    <w:rsid w:val="00366C82"/>
    <w:rsid w:val="00367BB1"/>
    <w:rsid w:val="00371C97"/>
    <w:rsid w:val="003726CB"/>
    <w:rsid w:val="00372A27"/>
    <w:rsid w:val="00372B94"/>
    <w:rsid w:val="003734EF"/>
    <w:rsid w:val="003753E5"/>
    <w:rsid w:val="003755C1"/>
    <w:rsid w:val="00375C94"/>
    <w:rsid w:val="00377449"/>
    <w:rsid w:val="003778ED"/>
    <w:rsid w:val="003779C2"/>
    <w:rsid w:val="00377CD3"/>
    <w:rsid w:val="00377DEC"/>
    <w:rsid w:val="0038053F"/>
    <w:rsid w:val="003808C1"/>
    <w:rsid w:val="00381202"/>
    <w:rsid w:val="00381254"/>
    <w:rsid w:val="003827BF"/>
    <w:rsid w:val="00384F8B"/>
    <w:rsid w:val="00385388"/>
    <w:rsid w:val="003853D1"/>
    <w:rsid w:val="00385A4A"/>
    <w:rsid w:val="00385BB5"/>
    <w:rsid w:val="00386166"/>
    <w:rsid w:val="00386645"/>
    <w:rsid w:val="00386786"/>
    <w:rsid w:val="00387405"/>
    <w:rsid w:val="0038767A"/>
    <w:rsid w:val="00387927"/>
    <w:rsid w:val="00387A68"/>
    <w:rsid w:val="00390427"/>
    <w:rsid w:val="00390AD2"/>
    <w:rsid w:val="00390CCA"/>
    <w:rsid w:val="003915DB"/>
    <w:rsid w:val="0039229C"/>
    <w:rsid w:val="00392C4A"/>
    <w:rsid w:val="00393181"/>
    <w:rsid w:val="003940EA"/>
    <w:rsid w:val="0039446B"/>
    <w:rsid w:val="003954C0"/>
    <w:rsid w:val="003958CE"/>
    <w:rsid w:val="00395E54"/>
    <w:rsid w:val="00395F18"/>
    <w:rsid w:val="00396B24"/>
    <w:rsid w:val="00396FC3"/>
    <w:rsid w:val="00397020"/>
    <w:rsid w:val="003A05A6"/>
    <w:rsid w:val="003A05C6"/>
    <w:rsid w:val="003A1185"/>
    <w:rsid w:val="003A11E8"/>
    <w:rsid w:val="003A23E1"/>
    <w:rsid w:val="003A26CA"/>
    <w:rsid w:val="003A2B91"/>
    <w:rsid w:val="003A3384"/>
    <w:rsid w:val="003A3456"/>
    <w:rsid w:val="003A4267"/>
    <w:rsid w:val="003A4661"/>
    <w:rsid w:val="003A5B46"/>
    <w:rsid w:val="003A69F3"/>
    <w:rsid w:val="003A6CA9"/>
    <w:rsid w:val="003A721D"/>
    <w:rsid w:val="003A78D9"/>
    <w:rsid w:val="003A79A8"/>
    <w:rsid w:val="003A7A38"/>
    <w:rsid w:val="003B073A"/>
    <w:rsid w:val="003B0A1C"/>
    <w:rsid w:val="003B0DAC"/>
    <w:rsid w:val="003B18AB"/>
    <w:rsid w:val="003B1D08"/>
    <w:rsid w:val="003B2C77"/>
    <w:rsid w:val="003B2D6B"/>
    <w:rsid w:val="003B307D"/>
    <w:rsid w:val="003B3FD0"/>
    <w:rsid w:val="003B42EC"/>
    <w:rsid w:val="003B4AE5"/>
    <w:rsid w:val="003B4F5D"/>
    <w:rsid w:val="003B52B0"/>
    <w:rsid w:val="003B530C"/>
    <w:rsid w:val="003B590F"/>
    <w:rsid w:val="003B5C91"/>
    <w:rsid w:val="003B6D2C"/>
    <w:rsid w:val="003C0103"/>
    <w:rsid w:val="003C017E"/>
    <w:rsid w:val="003C05EC"/>
    <w:rsid w:val="003C0E25"/>
    <w:rsid w:val="003C12D2"/>
    <w:rsid w:val="003C182F"/>
    <w:rsid w:val="003C24A4"/>
    <w:rsid w:val="003C26F4"/>
    <w:rsid w:val="003C297D"/>
    <w:rsid w:val="003C2E34"/>
    <w:rsid w:val="003C309B"/>
    <w:rsid w:val="003C3684"/>
    <w:rsid w:val="003C404D"/>
    <w:rsid w:val="003C4633"/>
    <w:rsid w:val="003C4CF5"/>
    <w:rsid w:val="003C596D"/>
    <w:rsid w:val="003C5CC8"/>
    <w:rsid w:val="003C63DD"/>
    <w:rsid w:val="003C699B"/>
    <w:rsid w:val="003C71EB"/>
    <w:rsid w:val="003C7409"/>
    <w:rsid w:val="003D0CF9"/>
    <w:rsid w:val="003D0DCF"/>
    <w:rsid w:val="003D132F"/>
    <w:rsid w:val="003D24D5"/>
    <w:rsid w:val="003D33EE"/>
    <w:rsid w:val="003D40E4"/>
    <w:rsid w:val="003D4158"/>
    <w:rsid w:val="003D4EE3"/>
    <w:rsid w:val="003D59BC"/>
    <w:rsid w:val="003D5D4D"/>
    <w:rsid w:val="003D6727"/>
    <w:rsid w:val="003D71B2"/>
    <w:rsid w:val="003E0BA1"/>
    <w:rsid w:val="003E1DD4"/>
    <w:rsid w:val="003E21D2"/>
    <w:rsid w:val="003E2ACD"/>
    <w:rsid w:val="003E2D20"/>
    <w:rsid w:val="003E387F"/>
    <w:rsid w:val="003E47FF"/>
    <w:rsid w:val="003E5E53"/>
    <w:rsid w:val="003E6B31"/>
    <w:rsid w:val="003E746D"/>
    <w:rsid w:val="003E77A5"/>
    <w:rsid w:val="003E7FD3"/>
    <w:rsid w:val="003F05AA"/>
    <w:rsid w:val="003F08AD"/>
    <w:rsid w:val="003F1408"/>
    <w:rsid w:val="003F3A72"/>
    <w:rsid w:val="003F5706"/>
    <w:rsid w:val="003F5A07"/>
    <w:rsid w:val="003F6054"/>
    <w:rsid w:val="003F65AA"/>
    <w:rsid w:val="003F7A49"/>
    <w:rsid w:val="0040012C"/>
    <w:rsid w:val="004005A1"/>
    <w:rsid w:val="004011B2"/>
    <w:rsid w:val="004011F0"/>
    <w:rsid w:val="004037F3"/>
    <w:rsid w:val="00403915"/>
    <w:rsid w:val="00403BEA"/>
    <w:rsid w:val="00403D52"/>
    <w:rsid w:val="0040565A"/>
    <w:rsid w:val="00405827"/>
    <w:rsid w:val="00405BD4"/>
    <w:rsid w:val="00405FD4"/>
    <w:rsid w:val="0040696F"/>
    <w:rsid w:val="00406AC5"/>
    <w:rsid w:val="00407925"/>
    <w:rsid w:val="00410813"/>
    <w:rsid w:val="00410911"/>
    <w:rsid w:val="00411002"/>
    <w:rsid w:val="004112D4"/>
    <w:rsid w:val="0041212E"/>
    <w:rsid w:val="00412597"/>
    <w:rsid w:val="00412FE6"/>
    <w:rsid w:val="00413609"/>
    <w:rsid w:val="004136B2"/>
    <w:rsid w:val="00413EC4"/>
    <w:rsid w:val="00413FF0"/>
    <w:rsid w:val="00415219"/>
    <w:rsid w:val="004155C0"/>
    <w:rsid w:val="004157C4"/>
    <w:rsid w:val="0041628D"/>
    <w:rsid w:val="004162AB"/>
    <w:rsid w:val="00416CC8"/>
    <w:rsid w:val="0041732C"/>
    <w:rsid w:val="004173DF"/>
    <w:rsid w:val="004177E1"/>
    <w:rsid w:val="00417B44"/>
    <w:rsid w:val="0042039E"/>
    <w:rsid w:val="0042113C"/>
    <w:rsid w:val="004217E7"/>
    <w:rsid w:val="00421E04"/>
    <w:rsid w:val="004224F8"/>
    <w:rsid w:val="00422B4B"/>
    <w:rsid w:val="00422E6A"/>
    <w:rsid w:val="004231BC"/>
    <w:rsid w:val="004231D6"/>
    <w:rsid w:val="00423233"/>
    <w:rsid w:val="00424159"/>
    <w:rsid w:val="00424AAD"/>
    <w:rsid w:val="00424F49"/>
    <w:rsid w:val="00425053"/>
    <w:rsid w:val="004250AF"/>
    <w:rsid w:val="004253B2"/>
    <w:rsid w:val="0042581C"/>
    <w:rsid w:val="00425A21"/>
    <w:rsid w:val="00425A31"/>
    <w:rsid w:val="0042711A"/>
    <w:rsid w:val="004278D6"/>
    <w:rsid w:val="00431439"/>
    <w:rsid w:val="0043150A"/>
    <w:rsid w:val="0043210A"/>
    <w:rsid w:val="00432675"/>
    <w:rsid w:val="00433164"/>
    <w:rsid w:val="004331BC"/>
    <w:rsid w:val="0043508F"/>
    <w:rsid w:val="00435253"/>
    <w:rsid w:val="00436B44"/>
    <w:rsid w:val="004375BB"/>
    <w:rsid w:val="00437A40"/>
    <w:rsid w:val="004402C6"/>
    <w:rsid w:val="0044061F"/>
    <w:rsid w:val="00440BEC"/>
    <w:rsid w:val="00440E88"/>
    <w:rsid w:val="00441352"/>
    <w:rsid w:val="0044166C"/>
    <w:rsid w:val="00441C37"/>
    <w:rsid w:val="00443249"/>
    <w:rsid w:val="004432DF"/>
    <w:rsid w:val="00443B3E"/>
    <w:rsid w:val="00444749"/>
    <w:rsid w:val="00444B29"/>
    <w:rsid w:val="00444EEE"/>
    <w:rsid w:val="00445066"/>
    <w:rsid w:val="00445D77"/>
    <w:rsid w:val="00446887"/>
    <w:rsid w:val="00446CEA"/>
    <w:rsid w:val="00447795"/>
    <w:rsid w:val="00447B1E"/>
    <w:rsid w:val="00447CD2"/>
    <w:rsid w:val="00447F5D"/>
    <w:rsid w:val="004503FD"/>
    <w:rsid w:val="00450DCC"/>
    <w:rsid w:val="00450E5B"/>
    <w:rsid w:val="00451D61"/>
    <w:rsid w:val="0045351C"/>
    <w:rsid w:val="004542CC"/>
    <w:rsid w:val="00454496"/>
    <w:rsid w:val="00454830"/>
    <w:rsid w:val="00454886"/>
    <w:rsid w:val="00456A76"/>
    <w:rsid w:val="004572D5"/>
    <w:rsid w:val="00457FBA"/>
    <w:rsid w:val="004601F0"/>
    <w:rsid w:val="00460EF6"/>
    <w:rsid w:val="004622B6"/>
    <w:rsid w:val="004627AE"/>
    <w:rsid w:val="004628E3"/>
    <w:rsid w:val="00462A20"/>
    <w:rsid w:val="0046326D"/>
    <w:rsid w:val="004636F9"/>
    <w:rsid w:val="00463A87"/>
    <w:rsid w:val="00463F44"/>
    <w:rsid w:val="00463F93"/>
    <w:rsid w:val="00464FED"/>
    <w:rsid w:val="00465472"/>
    <w:rsid w:val="00465A51"/>
    <w:rsid w:val="0046705C"/>
    <w:rsid w:val="0046739F"/>
    <w:rsid w:val="0047045E"/>
    <w:rsid w:val="00471971"/>
    <w:rsid w:val="00471DA7"/>
    <w:rsid w:val="004722D7"/>
    <w:rsid w:val="00472F11"/>
    <w:rsid w:val="00475880"/>
    <w:rsid w:val="00476EB5"/>
    <w:rsid w:val="004772A0"/>
    <w:rsid w:val="00477DAE"/>
    <w:rsid w:val="004802B0"/>
    <w:rsid w:val="0048030F"/>
    <w:rsid w:val="00480986"/>
    <w:rsid w:val="00480B75"/>
    <w:rsid w:val="00480FEB"/>
    <w:rsid w:val="0048133D"/>
    <w:rsid w:val="004815AE"/>
    <w:rsid w:val="00481E22"/>
    <w:rsid w:val="00481EED"/>
    <w:rsid w:val="00482715"/>
    <w:rsid w:val="00482C54"/>
    <w:rsid w:val="00483027"/>
    <w:rsid w:val="00484238"/>
    <w:rsid w:val="00484B2B"/>
    <w:rsid w:val="00484D02"/>
    <w:rsid w:val="00485F4C"/>
    <w:rsid w:val="00487EF2"/>
    <w:rsid w:val="00487F51"/>
    <w:rsid w:val="004905F7"/>
    <w:rsid w:val="004923E0"/>
    <w:rsid w:val="00492762"/>
    <w:rsid w:val="00492B5D"/>
    <w:rsid w:val="00493518"/>
    <w:rsid w:val="00493B7F"/>
    <w:rsid w:val="0049455D"/>
    <w:rsid w:val="00494907"/>
    <w:rsid w:val="00494BD0"/>
    <w:rsid w:val="00495920"/>
    <w:rsid w:val="00495B27"/>
    <w:rsid w:val="00496BC8"/>
    <w:rsid w:val="00497652"/>
    <w:rsid w:val="00497716"/>
    <w:rsid w:val="00497A43"/>
    <w:rsid w:val="004A083B"/>
    <w:rsid w:val="004A202F"/>
    <w:rsid w:val="004A237C"/>
    <w:rsid w:val="004A2B9C"/>
    <w:rsid w:val="004A341C"/>
    <w:rsid w:val="004A491A"/>
    <w:rsid w:val="004A4F8F"/>
    <w:rsid w:val="004A56C4"/>
    <w:rsid w:val="004A589A"/>
    <w:rsid w:val="004A59C5"/>
    <w:rsid w:val="004A5C6D"/>
    <w:rsid w:val="004A67E6"/>
    <w:rsid w:val="004A69A8"/>
    <w:rsid w:val="004A70BD"/>
    <w:rsid w:val="004B011B"/>
    <w:rsid w:val="004B026B"/>
    <w:rsid w:val="004B1170"/>
    <w:rsid w:val="004B139D"/>
    <w:rsid w:val="004B1453"/>
    <w:rsid w:val="004B297D"/>
    <w:rsid w:val="004B37D5"/>
    <w:rsid w:val="004B4422"/>
    <w:rsid w:val="004B447D"/>
    <w:rsid w:val="004B4FB3"/>
    <w:rsid w:val="004B5803"/>
    <w:rsid w:val="004B5D97"/>
    <w:rsid w:val="004B62EE"/>
    <w:rsid w:val="004B6B3A"/>
    <w:rsid w:val="004B6D23"/>
    <w:rsid w:val="004B6E74"/>
    <w:rsid w:val="004B7109"/>
    <w:rsid w:val="004C0861"/>
    <w:rsid w:val="004C0980"/>
    <w:rsid w:val="004C0A39"/>
    <w:rsid w:val="004C0CB4"/>
    <w:rsid w:val="004C1823"/>
    <w:rsid w:val="004C2ECD"/>
    <w:rsid w:val="004C2EDF"/>
    <w:rsid w:val="004C5C24"/>
    <w:rsid w:val="004C5F30"/>
    <w:rsid w:val="004C6519"/>
    <w:rsid w:val="004C6544"/>
    <w:rsid w:val="004D089D"/>
    <w:rsid w:val="004D09C3"/>
    <w:rsid w:val="004D0F7F"/>
    <w:rsid w:val="004D1254"/>
    <w:rsid w:val="004D18B4"/>
    <w:rsid w:val="004D18C9"/>
    <w:rsid w:val="004D31F7"/>
    <w:rsid w:val="004D3437"/>
    <w:rsid w:val="004D3945"/>
    <w:rsid w:val="004D3D5F"/>
    <w:rsid w:val="004D3E4B"/>
    <w:rsid w:val="004D41E3"/>
    <w:rsid w:val="004D4372"/>
    <w:rsid w:val="004D57F7"/>
    <w:rsid w:val="004D6442"/>
    <w:rsid w:val="004D65F2"/>
    <w:rsid w:val="004D76A5"/>
    <w:rsid w:val="004E0458"/>
    <w:rsid w:val="004E0AAD"/>
    <w:rsid w:val="004E0D49"/>
    <w:rsid w:val="004E13D8"/>
    <w:rsid w:val="004E17DC"/>
    <w:rsid w:val="004E1BC5"/>
    <w:rsid w:val="004E2331"/>
    <w:rsid w:val="004E2667"/>
    <w:rsid w:val="004E29BA"/>
    <w:rsid w:val="004E4E93"/>
    <w:rsid w:val="004E5534"/>
    <w:rsid w:val="004E5AA9"/>
    <w:rsid w:val="004E6E80"/>
    <w:rsid w:val="004E72B6"/>
    <w:rsid w:val="004E7746"/>
    <w:rsid w:val="004E780E"/>
    <w:rsid w:val="004E7CA6"/>
    <w:rsid w:val="004F0398"/>
    <w:rsid w:val="004F079D"/>
    <w:rsid w:val="004F2569"/>
    <w:rsid w:val="004F27BC"/>
    <w:rsid w:val="004F30B9"/>
    <w:rsid w:val="004F32F8"/>
    <w:rsid w:val="004F3609"/>
    <w:rsid w:val="004F366F"/>
    <w:rsid w:val="004F53E3"/>
    <w:rsid w:val="004F5768"/>
    <w:rsid w:val="004F5CFD"/>
    <w:rsid w:val="004F5F95"/>
    <w:rsid w:val="004F65A1"/>
    <w:rsid w:val="004F6784"/>
    <w:rsid w:val="004F6FFF"/>
    <w:rsid w:val="004F7B29"/>
    <w:rsid w:val="00500B16"/>
    <w:rsid w:val="00500CC5"/>
    <w:rsid w:val="00500D48"/>
    <w:rsid w:val="00501179"/>
    <w:rsid w:val="00501357"/>
    <w:rsid w:val="00501AA6"/>
    <w:rsid w:val="00501C37"/>
    <w:rsid w:val="005020C1"/>
    <w:rsid w:val="00502FB8"/>
    <w:rsid w:val="005038AD"/>
    <w:rsid w:val="00503C1C"/>
    <w:rsid w:val="00503DF3"/>
    <w:rsid w:val="00505227"/>
    <w:rsid w:val="00507B0A"/>
    <w:rsid w:val="00507E57"/>
    <w:rsid w:val="00510A76"/>
    <w:rsid w:val="00510AD4"/>
    <w:rsid w:val="00510CBE"/>
    <w:rsid w:val="005114ED"/>
    <w:rsid w:val="005115E9"/>
    <w:rsid w:val="005126B6"/>
    <w:rsid w:val="00512FD3"/>
    <w:rsid w:val="00513290"/>
    <w:rsid w:val="005132BC"/>
    <w:rsid w:val="0051354D"/>
    <w:rsid w:val="00513BA4"/>
    <w:rsid w:val="00514059"/>
    <w:rsid w:val="005140A1"/>
    <w:rsid w:val="00514639"/>
    <w:rsid w:val="00514742"/>
    <w:rsid w:val="00516720"/>
    <w:rsid w:val="0051674B"/>
    <w:rsid w:val="005175F6"/>
    <w:rsid w:val="005179D7"/>
    <w:rsid w:val="005202CB"/>
    <w:rsid w:val="00520456"/>
    <w:rsid w:val="00520B72"/>
    <w:rsid w:val="00520C3A"/>
    <w:rsid w:val="00520D40"/>
    <w:rsid w:val="00521230"/>
    <w:rsid w:val="0052198B"/>
    <w:rsid w:val="00521A52"/>
    <w:rsid w:val="00522277"/>
    <w:rsid w:val="005222D2"/>
    <w:rsid w:val="00522323"/>
    <w:rsid w:val="00522883"/>
    <w:rsid w:val="00522E36"/>
    <w:rsid w:val="00523589"/>
    <w:rsid w:val="00523D53"/>
    <w:rsid w:val="005260F0"/>
    <w:rsid w:val="00526574"/>
    <w:rsid w:val="00526C38"/>
    <w:rsid w:val="00526D47"/>
    <w:rsid w:val="005274CB"/>
    <w:rsid w:val="005274E6"/>
    <w:rsid w:val="005317E9"/>
    <w:rsid w:val="00531B85"/>
    <w:rsid w:val="0053208E"/>
    <w:rsid w:val="00532A12"/>
    <w:rsid w:val="00534217"/>
    <w:rsid w:val="00534301"/>
    <w:rsid w:val="005344E0"/>
    <w:rsid w:val="00534AC9"/>
    <w:rsid w:val="0053590B"/>
    <w:rsid w:val="00535F31"/>
    <w:rsid w:val="00535F54"/>
    <w:rsid w:val="00536E42"/>
    <w:rsid w:val="005378E9"/>
    <w:rsid w:val="005379B7"/>
    <w:rsid w:val="00540252"/>
    <w:rsid w:val="00540478"/>
    <w:rsid w:val="0054058A"/>
    <w:rsid w:val="005410A4"/>
    <w:rsid w:val="00541856"/>
    <w:rsid w:val="00541FA6"/>
    <w:rsid w:val="00542324"/>
    <w:rsid w:val="005423D5"/>
    <w:rsid w:val="005427A7"/>
    <w:rsid w:val="00544572"/>
    <w:rsid w:val="005446A2"/>
    <w:rsid w:val="00544765"/>
    <w:rsid w:val="0054539B"/>
    <w:rsid w:val="00546BC5"/>
    <w:rsid w:val="00546CC9"/>
    <w:rsid w:val="00550736"/>
    <w:rsid w:val="00553C9C"/>
    <w:rsid w:val="00553DE4"/>
    <w:rsid w:val="00554B97"/>
    <w:rsid w:val="005550BE"/>
    <w:rsid w:val="0055571E"/>
    <w:rsid w:val="0055622F"/>
    <w:rsid w:val="00560CE1"/>
    <w:rsid w:val="00560DA5"/>
    <w:rsid w:val="00561115"/>
    <w:rsid w:val="005617D5"/>
    <w:rsid w:val="00562CE8"/>
    <w:rsid w:val="00563D00"/>
    <w:rsid w:val="00563E8B"/>
    <w:rsid w:val="005642C1"/>
    <w:rsid w:val="005643C1"/>
    <w:rsid w:val="005643E4"/>
    <w:rsid w:val="005647AB"/>
    <w:rsid w:val="0056596B"/>
    <w:rsid w:val="0056604F"/>
    <w:rsid w:val="005660C4"/>
    <w:rsid w:val="005660D8"/>
    <w:rsid w:val="00566991"/>
    <w:rsid w:val="00567EB9"/>
    <w:rsid w:val="00570529"/>
    <w:rsid w:val="0057099A"/>
    <w:rsid w:val="00571E84"/>
    <w:rsid w:val="00572354"/>
    <w:rsid w:val="00572CBA"/>
    <w:rsid w:val="005731D7"/>
    <w:rsid w:val="00573C01"/>
    <w:rsid w:val="00574255"/>
    <w:rsid w:val="00575563"/>
    <w:rsid w:val="00575F92"/>
    <w:rsid w:val="00576258"/>
    <w:rsid w:val="00577176"/>
    <w:rsid w:val="005772A1"/>
    <w:rsid w:val="00577476"/>
    <w:rsid w:val="00580096"/>
    <w:rsid w:val="00580B7D"/>
    <w:rsid w:val="005821EF"/>
    <w:rsid w:val="005837BF"/>
    <w:rsid w:val="005844A9"/>
    <w:rsid w:val="00584B53"/>
    <w:rsid w:val="00584F06"/>
    <w:rsid w:val="00586745"/>
    <w:rsid w:val="005869EF"/>
    <w:rsid w:val="00586C62"/>
    <w:rsid w:val="005870FE"/>
    <w:rsid w:val="00587615"/>
    <w:rsid w:val="005878E6"/>
    <w:rsid w:val="0059032A"/>
    <w:rsid w:val="005909B9"/>
    <w:rsid w:val="00590A1D"/>
    <w:rsid w:val="00590B30"/>
    <w:rsid w:val="00590C5D"/>
    <w:rsid w:val="005915ED"/>
    <w:rsid w:val="00591DF8"/>
    <w:rsid w:val="00591E54"/>
    <w:rsid w:val="00592FB2"/>
    <w:rsid w:val="00593EB1"/>
    <w:rsid w:val="00594D39"/>
    <w:rsid w:val="00595401"/>
    <w:rsid w:val="005956C5"/>
    <w:rsid w:val="00595CC3"/>
    <w:rsid w:val="00596E74"/>
    <w:rsid w:val="005A00B2"/>
    <w:rsid w:val="005A12BB"/>
    <w:rsid w:val="005A1350"/>
    <w:rsid w:val="005A15CA"/>
    <w:rsid w:val="005A1882"/>
    <w:rsid w:val="005A1D3E"/>
    <w:rsid w:val="005A1F74"/>
    <w:rsid w:val="005A21F9"/>
    <w:rsid w:val="005A2920"/>
    <w:rsid w:val="005A2C5B"/>
    <w:rsid w:val="005A2E4A"/>
    <w:rsid w:val="005A314B"/>
    <w:rsid w:val="005A4E18"/>
    <w:rsid w:val="005A4EBC"/>
    <w:rsid w:val="005A5002"/>
    <w:rsid w:val="005A5954"/>
    <w:rsid w:val="005A6461"/>
    <w:rsid w:val="005B126D"/>
    <w:rsid w:val="005B1DCE"/>
    <w:rsid w:val="005B2128"/>
    <w:rsid w:val="005B2CA1"/>
    <w:rsid w:val="005B4CC2"/>
    <w:rsid w:val="005B5985"/>
    <w:rsid w:val="005B5E4D"/>
    <w:rsid w:val="005B5F2E"/>
    <w:rsid w:val="005B6912"/>
    <w:rsid w:val="005B7235"/>
    <w:rsid w:val="005C0096"/>
    <w:rsid w:val="005C0900"/>
    <w:rsid w:val="005C0BA0"/>
    <w:rsid w:val="005C270F"/>
    <w:rsid w:val="005C2951"/>
    <w:rsid w:val="005C2988"/>
    <w:rsid w:val="005C34E2"/>
    <w:rsid w:val="005C372E"/>
    <w:rsid w:val="005C3CD4"/>
    <w:rsid w:val="005C3F00"/>
    <w:rsid w:val="005C4C0F"/>
    <w:rsid w:val="005C5278"/>
    <w:rsid w:val="005C5397"/>
    <w:rsid w:val="005C5399"/>
    <w:rsid w:val="005C5E5C"/>
    <w:rsid w:val="005C601C"/>
    <w:rsid w:val="005C69A9"/>
    <w:rsid w:val="005C7266"/>
    <w:rsid w:val="005C7C6B"/>
    <w:rsid w:val="005D0058"/>
    <w:rsid w:val="005D024B"/>
    <w:rsid w:val="005D15C3"/>
    <w:rsid w:val="005D1632"/>
    <w:rsid w:val="005D1C48"/>
    <w:rsid w:val="005D1F0F"/>
    <w:rsid w:val="005D34CC"/>
    <w:rsid w:val="005D3DF1"/>
    <w:rsid w:val="005D45F3"/>
    <w:rsid w:val="005D4617"/>
    <w:rsid w:val="005D48F2"/>
    <w:rsid w:val="005D520F"/>
    <w:rsid w:val="005D6C86"/>
    <w:rsid w:val="005D70A5"/>
    <w:rsid w:val="005E0F3D"/>
    <w:rsid w:val="005E1B35"/>
    <w:rsid w:val="005E31EE"/>
    <w:rsid w:val="005E36CC"/>
    <w:rsid w:val="005E4574"/>
    <w:rsid w:val="005E58A5"/>
    <w:rsid w:val="005E6BC2"/>
    <w:rsid w:val="005E7017"/>
    <w:rsid w:val="005E74DD"/>
    <w:rsid w:val="005E7507"/>
    <w:rsid w:val="005F025D"/>
    <w:rsid w:val="005F1083"/>
    <w:rsid w:val="005F119F"/>
    <w:rsid w:val="005F146A"/>
    <w:rsid w:val="005F195D"/>
    <w:rsid w:val="005F1B3F"/>
    <w:rsid w:val="005F2247"/>
    <w:rsid w:val="005F2542"/>
    <w:rsid w:val="005F2C64"/>
    <w:rsid w:val="005F2E28"/>
    <w:rsid w:val="005F37B7"/>
    <w:rsid w:val="005F429F"/>
    <w:rsid w:val="005F4C62"/>
    <w:rsid w:val="005F5CE7"/>
    <w:rsid w:val="005F6359"/>
    <w:rsid w:val="005F6A87"/>
    <w:rsid w:val="005F6FB2"/>
    <w:rsid w:val="006001A7"/>
    <w:rsid w:val="00600D3E"/>
    <w:rsid w:val="00602650"/>
    <w:rsid w:val="00602CCF"/>
    <w:rsid w:val="00602D8F"/>
    <w:rsid w:val="006030DD"/>
    <w:rsid w:val="00604030"/>
    <w:rsid w:val="00604478"/>
    <w:rsid w:val="00605CE2"/>
    <w:rsid w:val="006064C5"/>
    <w:rsid w:val="0060747A"/>
    <w:rsid w:val="006074B2"/>
    <w:rsid w:val="0060757A"/>
    <w:rsid w:val="006115FF"/>
    <w:rsid w:val="00612684"/>
    <w:rsid w:val="00613292"/>
    <w:rsid w:val="0061395A"/>
    <w:rsid w:val="0061412D"/>
    <w:rsid w:val="006148AE"/>
    <w:rsid w:val="00614F32"/>
    <w:rsid w:val="00614F8A"/>
    <w:rsid w:val="006155CC"/>
    <w:rsid w:val="00615D90"/>
    <w:rsid w:val="00615E8A"/>
    <w:rsid w:val="00616BF0"/>
    <w:rsid w:val="00616E42"/>
    <w:rsid w:val="00617AFA"/>
    <w:rsid w:val="00621D1D"/>
    <w:rsid w:val="0062221F"/>
    <w:rsid w:val="00622D74"/>
    <w:rsid w:val="006249AD"/>
    <w:rsid w:val="00624FD7"/>
    <w:rsid w:val="0062512E"/>
    <w:rsid w:val="00625FB5"/>
    <w:rsid w:val="0062648E"/>
    <w:rsid w:val="00627119"/>
    <w:rsid w:val="006278E1"/>
    <w:rsid w:val="00631D58"/>
    <w:rsid w:val="0063265A"/>
    <w:rsid w:val="00632A26"/>
    <w:rsid w:val="0063303F"/>
    <w:rsid w:val="006336E5"/>
    <w:rsid w:val="006339D5"/>
    <w:rsid w:val="00634AAB"/>
    <w:rsid w:val="00634FB7"/>
    <w:rsid w:val="0063618C"/>
    <w:rsid w:val="00636588"/>
    <w:rsid w:val="006373FA"/>
    <w:rsid w:val="006404A7"/>
    <w:rsid w:val="00641252"/>
    <w:rsid w:val="00641DD9"/>
    <w:rsid w:val="00642456"/>
    <w:rsid w:val="006426C7"/>
    <w:rsid w:val="00642A75"/>
    <w:rsid w:val="006435D5"/>
    <w:rsid w:val="00643665"/>
    <w:rsid w:val="00643837"/>
    <w:rsid w:val="0064386C"/>
    <w:rsid w:val="0064442A"/>
    <w:rsid w:val="0064482A"/>
    <w:rsid w:val="00644C65"/>
    <w:rsid w:val="00644D73"/>
    <w:rsid w:val="00645969"/>
    <w:rsid w:val="006460F6"/>
    <w:rsid w:val="0064695E"/>
    <w:rsid w:val="006477A8"/>
    <w:rsid w:val="00647C0E"/>
    <w:rsid w:val="006512FA"/>
    <w:rsid w:val="00651DA4"/>
    <w:rsid w:val="00652035"/>
    <w:rsid w:val="006535B1"/>
    <w:rsid w:val="0065369A"/>
    <w:rsid w:val="00653A32"/>
    <w:rsid w:val="00653B51"/>
    <w:rsid w:val="00653CBB"/>
    <w:rsid w:val="0065471B"/>
    <w:rsid w:val="00654BDB"/>
    <w:rsid w:val="00656C59"/>
    <w:rsid w:val="0065716B"/>
    <w:rsid w:val="006578E3"/>
    <w:rsid w:val="00657EB3"/>
    <w:rsid w:val="0066013E"/>
    <w:rsid w:val="00660661"/>
    <w:rsid w:val="0066154C"/>
    <w:rsid w:val="00661810"/>
    <w:rsid w:val="00661988"/>
    <w:rsid w:val="006622B4"/>
    <w:rsid w:val="00662EBE"/>
    <w:rsid w:val="0066306E"/>
    <w:rsid w:val="00663693"/>
    <w:rsid w:val="006640A5"/>
    <w:rsid w:val="0066446D"/>
    <w:rsid w:val="00664BE6"/>
    <w:rsid w:val="00665024"/>
    <w:rsid w:val="0066570B"/>
    <w:rsid w:val="00665B32"/>
    <w:rsid w:val="00665E5D"/>
    <w:rsid w:val="006669E4"/>
    <w:rsid w:val="0066709F"/>
    <w:rsid w:val="006701F5"/>
    <w:rsid w:val="006706F6"/>
    <w:rsid w:val="006712DE"/>
    <w:rsid w:val="0067178B"/>
    <w:rsid w:val="00671AB6"/>
    <w:rsid w:val="0067205F"/>
    <w:rsid w:val="006729E9"/>
    <w:rsid w:val="00672C5F"/>
    <w:rsid w:val="00674484"/>
    <w:rsid w:val="006744EA"/>
    <w:rsid w:val="00674864"/>
    <w:rsid w:val="00674A82"/>
    <w:rsid w:val="00674C27"/>
    <w:rsid w:val="00675E26"/>
    <w:rsid w:val="0067685F"/>
    <w:rsid w:val="00676BB8"/>
    <w:rsid w:val="00677AAC"/>
    <w:rsid w:val="0068073E"/>
    <w:rsid w:val="006820CF"/>
    <w:rsid w:val="00682B60"/>
    <w:rsid w:val="006840F5"/>
    <w:rsid w:val="0068461A"/>
    <w:rsid w:val="00684CF5"/>
    <w:rsid w:val="00686BD6"/>
    <w:rsid w:val="00686EA8"/>
    <w:rsid w:val="00687737"/>
    <w:rsid w:val="00690045"/>
    <w:rsid w:val="0069006B"/>
    <w:rsid w:val="00691267"/>
    <w:rsid w:val="006913F5"/>
    <w:rsid w:val="00691688"/>
    <w:rsid w:val="006916C8"/>
    <w:rsid w:val="00691C1C"/>
    <w:rsid w:val="0069213C"/>
    <w:rsid w:val="00692A6F"/>
    <w:rsid w:val="00692C54"/>
    <w:rsid w:val="00692D4B"/>
    <w:rsid w:val="00692DE9"/>
    <w:rsid w:val="006938B7"/>
    <w:rsid w:val="006939A5"/>
    <w:rsid w:val="00693A1E"/>
    <w:rsid w:val="00693A37"/>
    <w:rsid w:val="00693A65"/>
    <w:rsid w:val="00693B71"/>
    <w:rsid w:val="00694E17"/>
    <w:rsid w:val="00694F81"/>
    <w:rsid w:val="006959CE"/>
    <w:rsid w:val="00695EE6"/>
    <w:rsid w:val="00695F9F"/>
    <w:rsid w:val="0069633C"/>
    <w:rsid w:val="006969FF"/>
    <w:rsid w:val="0069727E"/>
    <w:rsid w:val="00697392"/>
    <w:rsid w:val="006A07EB"/>
    <w:rsid w:val="006A0A88"/>
    <w:rsid w:val="006A0F0C"/>
    <w:rsid w:val="006A104F"/>
    <w:rsid w:val="006A12F6"/>
    <w:rsid w:val="006A1BF6"/>
    <w:rsid w:val="006A1CF0"/>
    <w:rsid w:val="006A1E64"/>
    <w:rsid w:val="006A2982"/>
    <w:rsid w:val="006A316C"/>
    <w:rsid w:val="006A37F7"/>
    <w:rsid w:val="006A392C"/>
    <w:rsid w:val="006A3A9E"/>
    <w:rsid w:val="006A3B9A"/>
    <w:rsid w:val="006A4CE1"/>
    <w:rsid w:val="006A4D10"/>
    <w:rsid w:val="006A5843"/>
    <w:rsid w:val="006A5EE7"/>
    <w:rsid w:val="006A60D7"/>
    <w:rsid w:val="006A623A"/>
    <w:rsid w:val="006A63D4"/>
    <w:rsid w:val="006A6A55"/>
    <w:rsid w:val="006A6B4C"/>
    <w:rsid w:val="006A6C86"/>
    <w:rsid w:val="006A6CBA"/>
    <w:rsid w:val="006A73F9"/>
    <w:rsid w:val="006A77EF"/>
    <w:rsid w:val="006A79BA"/>
    <w:rsid w:val="006B07D4"/>
    <w:rsid w:val="006B0A20"/>
    <w:rsid w:val="006B0DBB"/>
    <w:rsid w:val="006B1A86"/>
    <w:rsid w:val="006B1D8B"/>
    <w:rsid w:val="006B24A1"/>
    <w:rsid w:val="006B253E"/>
    <w:rsid w:val="006B27BF"/>
    <w:rsid w:val="006B2C06"/>
    <w:rsid w:val="006B2FDE"/>
    <w:rsid w:val="006B395E"/>
    <w:rsid w:val="006B3EB3"/>
    <w:rsid w:val="006B582E"/>
    <w:rsid w:val="006B5D9C"/>
    <w:rsid w:val="006B6767"/>
    <w:rsid w:val="006C1862"/>
    <w:rsid w:val="006C1BD3"/>
    <w:rsid w:val="006C2495"/>
    <w:rsid w:val="006C3769"/>
    <w:rsid w:val="006C3A6A"/>
    <w:rsid w:val="006C4E92"/>
    <w:rsid w:val="006C5F4D"/>
    <w:rsid w:val="006C6307"/>
    <w:rsid w:val="006C64F1"/>
    <w:rsid w:val="006C6636"/>
    <w:rsid w:val="006C6787"/>
    <w:rsid w:val="006C7ED0"/>
    <w:rsid w:val="006D0263"/>
    <w:rsid w:val="006D0355"/>
    <w:rsid w:val="006D06DE"/>
    <w:rsid w:val="006D0B9B"/>
    <w:rsid w:val="006D12AB"/>
    <w:rsid w:val="006D16A4"/>
    <w:rsid w:val="006D283A"/>
    <w:rsid w:val="006D3056"/>
    <w:rsid w:val="006D390C"/>
    <w:rsid w:val="006D4107"/>
    <w:rsid w:val="006D41BF"/>
    <w:rsid w:val="006D4FDB"/>
    <w:rsid w:val="006D515A"/>
    <w:rsid w:val="006D60BC"/>
    <w:rsid w:val="006D6EAC"/>
    <w:rsid w:val="006D7A26"/>
    <w:rsid w:val="006E0D43"/>
    <w:rsid w:val="006E16B6"/>
    <w:rsid w:val="006E1DC4"/>
    <w:rsid w:val="006E34F5"/>
    <w:rsid w:val="006E53FA"/>
    <w:rsid w:val="006E639E"/>
    <w:rsid w:val="006E665E"/>
    <w:rsid w:val="006E7252"/>
    <w:rsid w:val="006E7422"/>
    <w:rsid w:val="006E75C0"/>
    <w:rsid w:val="006F0E23"/>
    <w:rsid w:val="006F17D8"/>
    <w:rsid w:val="006F3C51"/>
    <w:rsid w:val="006F4D5A"/>
    <w:rsid w:val="006F51C0"/>
    <w:rsid w:val="006F6B0B"/>
    <w:rsid w:val="006F7917"/>
    <w:rsid w:val="006F7B68"/>
    <w:rsid w:val="0070006E"/>
    <w:rsid w:val="0070011D"/>
    <w:rsid w:val="00700995"/>
    <w:rsid w:val="007009E1"/>
    <w:rsid w:val="00700E85"/>
    <w:rsid w:val="00701CE6"/>
    <w:rsid w:val="00701D5F"/>
    <w:rsid w:val="0070212E"/>
    <w:rsid w:val="007021D7"/>
    <w:rsid w:val="00702E70"/>
    <w:rsid w:val="0070326A"/>
    <w:rsid w:val="00703A58"/>
    <w:rsid w:val="00703FB2"/>
    <w:rsid w:val="007041F1"/>
    <w:rsid w:val="00704FDF"/>
    <w:rsid w:val="00705189"/>
    <w:rsid w:val="00705204"/>
    <w:rsid w:val="0070574D"/>
    <w:rsid w:val="00705FC8"/>
    <w:rsid w:val="00706A5D"/>
    <w:rsid w:val="0070789B"/>
    <w:rsid w:val="007102F3"/>
    <w:rsid w:val="007108F4"/>
    <w:rsid w:val="00711007"/>
    <w:rsid w:val="0071109A"/>
    <w:rsid w:val="007119E4"/>
    <w:rsid w:val="00711EF8"/>
    <w:rsid w:val="00712D61"/>
    <w:rsid w:val="007135A5"/>
    <w:rsid w:val="00713928"/>
    <w:rsid w:val="00714FE5"/>
    <w:rsid w:val="007156D1"/>
    <w:rsid w:val="00716B86"/>
    <w:rsid w:val="00717052"/>
    <w:rsid w:val="007170E0"/>
    <w:rsid w:val="0071791C"/>
    <w:rsid w:val="007200BA"/>
    <w:rsid w:val="00720151"/>
    <w:rsid w:val="00720200"/>
    <w:rsid w:val="00720D46"/>
    <w:rsid w:val="00721293"/>
    <w:rsid w:val="00721797"/>
    <w:rsid w:val="00721956"/>
    <w:rsid w:val="00721B13"/>
    <w:rsid w:val="00722044"/>
    <w:rsid w:val="0072229B"/>
    <w:rsid w:val="00723011"/>
    <w:rsid w:val="00724550"/>
    <w:rsid w:val="00724D49"/>
    <w:rsid w:val="00724E4C"/>
    <w:rsid w:val="00725A25"/>
    <w:rsid w:val="00725CFF"/>
    <w:rsid w:val="00726278"/>
    <w:rsid w:val="007266B7"/>
    <w:rsid w:val="00727992"/>
    <w:rsid w:val="00727D79"/>
    <w:rsid w:val="00727F24"/>
    <w:rsid w:val="0073055A"/>
    <w:rsid w:val="00731455"/>
    <w:rsid w:val="007320B6"/>
    <w:rsid w:val="00732291"/>
    <w:rsid w:val="007334EB"/>
    <w:rsid w:val="0073354A"/>
    <w:rsid w:val="0073378A"/>
    <w:rsid w:val="00734E58"/>
    <w:rsid w:val="00735AA4"/>
    <w:rsid w:val="00736AB0"/>
    <w:rsid w:val="00736D9D"/>
    <w:rsid w:val="007378A8"/>
    <w:rsid w:val="007379D0"/>
    <w:rsid w:val="00737A93"/>
    <w:rsid w:val="00737F80"/>
    <w:rsid w:val="007407FA"/>
    <w:rsid w:val="00740960"/>
    <w:rsid w:val="00740AFD"/>
    <w:rsid w:val="00742C9C"/>
    <w:rsid w:val="00743067"/>
    <w:rsid w:val="0074397A"/>
    <w:rsid w:val="00743A62"/>
    <w:rsid w:val="007441EF"/>
    <w:rsid w:val="00744AF7"/>
    <w:rsid w:val="00745B80"/>
    <w:rsid w:val="00745E60"/>
    <w:rsid w:val="00747125"/>
    <w:rsid w:val="0074722B"/>
    <w:rsid w:val="00747BA2"/>
    <w:rsid w:val="007503B4"/>
    <w:rsid w:val="00750795"/>
    <w:rsid w:val="007521AE"/>
    <w:rsid w:val="00752458"/>
    <w:rsid w:val="0075250E"/>
    <w:rsid w:val="00752D2E"/>
    <w:rsid w:val="00753317"/>
    <w:rsid w:val="00753555"/>
    <w:rsid w:val="00753C0C"/>
    <w:rsid w:val="00754054"/>
    <w:rsid w:val="00754690"/>
    <w:rsid w:val="00754A17"/>
    <w:rsid w:val="0075588A"/>
    <w:rsid w:val="00756317"/>
    <w:rsid w:val="007563CB"/>
    <w:rsid w:val="00756E5B"/>
    <w:rsid w:val="00757797"/>
    <w:rsid w:val="007605B3"/>
    <w:rsid w:val="0076069C"/>
    <w:rsid w:val="00760AA4"/>
    <w:rsid w:val="00761869"/>
    <w:rsid w:val="00761B5D"/>
    <w:rsid w:val="00761DD7"/>
    <w:rsid w:val="00762A56"/>
    <w:rsid w:val="00762E82"/>
    <w:rsid w:val="00763A91"/>
    <w:rsid w:val="00763BCF"/>
    <w:rsid w:val="00763C1D"/>
    <w:rsid w:val="00763E71"/>
    <w:rsid w:val="00763FD5"/>
    <w:rsid w:val="00764955"/>
    <w:rsid w:val="007650CF"/>
    <w:rsid w:val="0076587A"/>
    <w:rsid w:val="007659FA"/>
    <w:rsid w:val="00765F9C"/>
    <w:rsid w:val="0076662C"/>
    <w:rsid w:val="00766FF2"/>
    <w:rsid w:val="007671A3"/>
    <w:rsid w:val="00767ADF"/>
    <w:rsid w:val="00770239"/>
    <w:rsid w:val="00770B88"/>
    <w:rsid w:val="00771239"/>
    <w:rsid w:val="00772198"/>
    <w:rsid w:val="00772E9C"/>
    <w:rsid w:val="00773455"/>
    <w:rsid w:val="0077366F"/>
    <w:rsid w:val="00773952"/>
    <w:rsid w:val="00773C14"/>
    <w:rsid w:val="007742C6"/>
    <w:rsid w:val="00774B6B"/>
    <w:rsid w:val="00774CBB"/>
    <w:rsid w:val="007762ED"/>
    <w:rsid w:val="007768A7"/>
    <w:rsid w:val="0077699B"/>
    <w:rsid w:val="00776D13"/>
    <w:rsid w:val="007776FF"/>
    <w:rsid w:val="00777C96"/>
    <w:rsid w:val="00781C42"/>
    <w:rsid w:val="00781D49"/>
    <w:rsid w:val="007820DE"/>
    <w:rsid w:val="00782D1C"/>
    <w:rsid w:val="00782F29"/>
    <w:rsid w:val="007834AE"/>
    <w:rsid w:val="00783796"/>
    <w:rsid w:val="00783B86"/>
    <w:rsid w:val="007842E2"/>
    <w:rsid w:val="007858C2"/>
    <w:rsid w:val="00785EC7"/>
    <w:rsid w:val="00786133"/>
    <w:rsid w:val="00786607"/>
    <w:rsid w:val="007874AA"/>
    <w:rsid w:val="007875EB"/>
    <w:rsid w:val="00787760"/>
    <w:rsid w:val="007900A2"/>
    <w:rsid w:val="0079086B"/>
    <w:rsid w:val="00792661"/>
    <w:rsid w:val="00792F79"/>
    <w:rsid w:val="00793E4D"/>
    <w:rsid w:val="00794BEC"/>
    <w:rsid w:val="0079549D"/>
    <w:rsid w:val="0079595F"/>
    <w:rsid w:val="00795965"/>
    <w:rsid w:val="00795A19"/>
    <w:rsid w:val="007967D2"/>
    <w:rsid w:val="007969AE"/>
    <w:rsid w:val="00797642"/>
    <w:rsid w:val="007A0D43"/>
    <w:rsid w:val="007A1082"/>
    <w:rsid w:val="007A2293"/>
    <w:rsid w:val="007A275C"/>
    <w:rsid w:val="007A33CC"/>
    <w:rsid w:val="007A3701"/>
    <w:rsid w:val="007A4868"/>
    <w:rsid w:val="007A52EC"/>
    <w:rsid w:val="007A52FE"/>
    <w:rsid w:val="007A54DB"/>
    <w:rsid w:val="007A560D"/>
    <w:rsid w:val="007A5EB3"/>
    <w:rsid w:val="007A649A"/>
    <w:rsid w:val="007A714B"/>
    <w:rsid w:val="007A7336"/>
    <w:rsid w:val="007A76E1"/>
    <w:rsid w:val="007A7C7A"/>
    <w:rsid w:val="007B178E"/>
    <w:rsid w:val="007B17CE"/>
    <w:rsid w:val="007B2026"/>
    <w:rsid w:val="007B2062"/>
    <w:rsid w:val="007B28CD"/>
    <w:rsid w:val="007B2F99"/>
    <w:rsid w:val="007B3658"/>
    <w:rsid w:val="007B45A7"/>
    <w:rsid w:val="007B45F4"/>
    <w:rsid w:val="007B48CB"/>
    <w:rsid w:val="007B4C2E"/>
    <w:rsid w:val="007B5323"/>
    <w:rsid w:val="007B5596"/>
    <w:rsid w:val="007B5AA6"/>
    <w:rsid w:val="007B6782"/>
    <w:rsid w:val="007B69EF"/>
    <w:rsid w:val="007B6ED3"/>
    <w:rsid w:val="007B7683"/>
    <w:rsid w:val="007B78D8"/>
    <w:rsid w:val="007B7C1B"/>
    <w:rsid w:val="007C0990"/>
    <w:rsid w:val="007C0C3F"/>
    <w:rsid w:val="007C1369"/>
    <w:rsid w:val="007C143D"/>
    <w:rsid w:val="007C1DB0"/>
    <w:rsid w:val="007C340E"/>
    <w:rsid w:val="007C3C3F"/>
    <w:rsid w:val="007C4005"/>
    <w:rsid w:val="007C4851"/>
    <w:rsid w:val="007C4DA4"/>
    <w:rsid w:val="007C54A1"/>
    <w:rsid w:val="007C5572"/>
    <w:rsid w:val="007C5605"/>
    <w:rsid w:val="007C6B60"/>
    <w:rsid w:val="007C729D"/>
    <w:rsid w:val="007C7BA2"/>
    <w:rsid w:val="007D0292"/>
    <w:rsid w:val="007D05E0"/>
    <w:rsid w:val="007D0860"/>
    <w:rsid w:val="007D133F"/>
    <w:rsid w:val="007D17D1"/>
    <w:rsid w:val="007D19FA"/>
    <w:rsid w:val="007D1C50"/>
    <w:rsid w:val="007D2599"/>
    <w:rsid w:val="007D2A40"/>
    <w:rsid w:val="007D2DCF"/>
    <w:rsid w:val="007D2EC4"/>
    <w:rsid w:val="007D37AE"/>
    <w:rsid w:val="007D44A4"/>
    <w:rsid w:val="007D4797"/>
    <w:rsid w:val="007D507F"/>
    <w:rsid w:val="007D53E6"/>
    <w:rsid w:val="007D5454"/>
    <w:rsid w:val="007D5FF8"/>
    <w:rsid w:val="007D615E"/>
    <w:rsid w:val="007D645F"/>
    <w:rsid w:val="007D7802"/>
    <w:rsid w:val="007D7C79"/>
    <w:rsid w:val="007E010E"/>
    <w:rsid w:val="007E0C00"/>
    <w:rsid w:val="007E1D25"/>
    <w:rsid w:val="007E27AC"/>
    <w:rsid w:val="007E2832"/>
    <w:rsid w:val="007E290D"/>
    <w:rsid w:val="007E2F0E"/>
    <w:rsid w:val="007E3E43"/>
    <w:rsid w:val="007E4CF0"/>
    <w:rsid w:val="007E5C83"/>
    <w:rsid w:val="007E5F41"/>
    <w:rsid w:val="007E637F"/>
    <w:rsid w:val="007E6EFA"/>
    <w:rsid w:val="007E6F7C"/>
    <w:rsid w:val="007E7ADC"/>
    <w:rsid w:val="007E7D11"/>
    <w:rsid w:val="007F02BC"/>
    <w:rsid w:val="007F07A9"/>
    <w:rsid w:val="007F0A28"/>
    <w:rsid w:val="007F0A93"/>
    <w:rsid w:val="007F130A"/>
    <w:rsid w:val="007F14D2"/>
    <w:rsid w:val="007F17EE"/>
    <w:rsid w:val="007F2814"/>
    <w:rsid w:val="007F2AB5"/>
    <w:rsid w:val="007F361C"/>
    <w:rsid w:val="007F4444"/>
    <w:rsid w:val="007F485F"/>
    <w:rsid w:val="007F4C67"/>
    <w:rsid w:val="007F4F01"/>
    <w:rsid w:val="007F53E7"/>
    <w:rsid w:val="007F5878"/>
    <w:rsid w:val="007F64E8"/>
    <w:rsid w:val="008004A9"/>
    <w:rsid w:val="0080107B"/>
    <w:rsid w:val="008014AF"/>
    <w:rsid w:val="008016A4"/>
    <w:rsid w:val="008016EE"/>
    <w:rsid w:val="00801C89"/>
    <w:rsid w:val="0080336B"/>
    <w:rsid w:val="008033EC"/>
    <w:rsid w:val="008037D4"/>
    <w:rsid w:val="0080401C"/>
    <w:rsid w:val="0080416F"/>
    <w:rsid w:val="00804EC8"/>
    <w:rsid w:val="0080532D"/>
    <w:rsid w:val="00805642"/>
    <w:rsid w:val="00805DB0"/>
    <w:rsid w:val="008062BD"/>
    <w:rsid w:val="008070CD"/>
    <w:rsid w:val="0080714E"/>
    <w:rsid w:val="00807F19"/>
    <w:rsid w:val="00810E4B"/>
    <w:rsid w:val="00811B87"/>
    <w:rsid w:val="00811CAC"/>
    <w:rsid w:val="00811F31"/>
    <w:rsid w:val="00811FD5"/>
    <w:rsid w:val="00813A99"/>
    <w:rsid w:val="0081458F"/>
    <w:rsid w:val="00814880"/>
    <w:rsid w:val="00814A1A"/>
    <w:rsid w:val="00814C75"/>
    <w:rsid w:val="00815220"/>
    <w:rsid w:val="00815753"/>
    <w:rsid w:val="008160F0"/>
    <w:rsid w:val="008164E7"/>
    <w:rsid w:val="0081654F"/>
    <w:rsid w:val="008167DC"/>
    <w:rsid w:val="0081779A"/>
    <w:rsid w:val="00817808"/>
    <w:rsid w:val="00820497"/>
    <w:rsid w:val="00820F12"/>
    <w:rsid w:val="0082240A"/>
    <w:rsid w:val="00822560"/>
    <w:rsid w:val="00822A4C"/>
    <w:rsid w:val="00822C8F"/>
    <w:rsid w:val="00822F1F"/>
    <w:rsid w:val="00823A85"/>
    <w:rsid w:val="00824186"/>
    <w:rsid w:val="0082421B"/>
    <w:rsid w:val="00824429"/>
    <w:rsid w:val="00824528"/>
    <w:rsid w:val="008252D6"/>
    <w:rsid w:val="0082596E"/>
    <w:rsid w:val="0082611D"/>
    <w:rsid w:val="008264F8"/>
    <w:rsid w:val="00826646"/>
    <w:rsid w:val="008272B9"/>
    <w:rsid w:val="00827B3C"/>
    <w:rsid w:val="00830BA1"/>
    <w:rsid w:val="00830E9D"/>
    <w:rsid w:val="008318F2"/>
    <w:rsid w:val="00832070"/>
    <w:rsid w:val="00832594"/>
    <w:rsid w:val="00832606"/>
    <w:rsid w:val="00832C59"/>
    <w:rsid w:val="00832E05"/>
    <w:rsid w:val="00833633"/>
    <w:rsid w:val="0083391D"/>
    <w:rsid w:val="008339F4"/>
    <w:rsid w:val="00835425"/>
    <w:rsid w:val="008355EF"/>
    <w:rsid w:val="00836D45"/>
    <w:rsid w:val="008370DA"/>
    <w:rsid w:val="00837209"/>
    <w:rsid w:val="008408C1"/>
    <w:rsid w:val="00841FD8"/>
    <w:rsid w:val="00844ADD"/>
    <w:rsid w:val="00845074"/>
    <w:rsid w:val="00845DD4"/>
    <w:rsid w:val="0084718A"/>
    <w:rsid w:val="008500DF"/>
    <w:rsid w:val="00850B9B"/>
    <w:rsid w:val="00850E97"/>
    <w:rsid w:val="008524FE"/>
    <w:rsid w:val="00852A5E"/>
    <w:rsid w:val="00853A37"/>
    <w:rsid w:val="008540E7"/>
    <w:rsid w:val="00854448"/>
    <w:rsid w:val="008546E2"/>
    <w:rsid w:val="00854E8B"/>
    <w:rsid w:val="0085529D"/>
    <w:rsid w:val="0085693F"/>
    <w:rsid w:val="00856A63"/>
    <w:rsid w:val="00856D7C"/>
    <w:rsid w:val="00856D8C"/>
    <w:rsid w:val="00856EB9"/>
    <w:rsid w:val="00856F53"/>
    <w:rsid w:val="008574B1"/>
    <w:rsid w:val="008574D8"/>
    <w:rsid w:val="00857D3D"/>
    <w:rsid w:val="0086159F"/>
    <w:rsid w:val="0086174B"/>
    <w:rsid w:val="00861768"/>
    <w:rsid w:val="008618AA"/>
    <w:rsid w:val="00861A96"/>
    <w:rsid w:val="0086271C"/>
    <w:rsid w:val="0086272A"/>
    <w:rsid w:val="0086288A"/>
    <w:rsid w:val="00863C34"/>
    <w:rsid w:val="00865594"/>
    <w:rsid w:val="00865B3E"/>
    <w:rsid w:val="0086666A"/>
    <w:rsid w:val="008673B4"/>
    <w:rsid w:val="00870202"/>
    <w:rsid w:val="00870603"/>
    <w:rsid w:val="0087083A"/>
    <w:rsid w:val="00870958"/>
    <w:rsid w:val="00870C0D"/>
    <w:rsid w:val="008717D4"/>
    <w:rsid w:val="00871923"/>
    <w:rsid w:val="00871E2E"/>
    <w:rsid w:val="00872826"/>
    <w:rsid w:val="00874853"/>
    <w:rsid w:val="00875BA7"/>
    <w:rsid w:val="0087659E"/>
    <w:rsid w:val="00876A72"/>
    <w:rsid w:val="00876BD1"/>
    <w:rsid w:val="00876E3D"/>
    <w:rsid w:val="00877572"/>
    <w:rsid w:val="0087779F"/>
    <w:rsid w:val="008802ED"/>
    <w:rsid w:val="008807B7"/>
    <w:rsid w:val="00880906"/>
    <w:rsid w:val="008815B9"/>
    <w:rsid w:val="00881AAD"/>
    <w:rsid w:val="00881D73"/>
    <w:rsid w:val="008825D0"/>
    <w:rsid w:val="00884772"/>
    <w:rsid w:val="00884AFD"/>
    <w:rsid w:val="0088505C"/>
    <w:rsid w:val="008859D9"/>
    <w:rsid w:val="00885AE4"/>
    <w:rsid w:val="00885BBF"/>
    <w:rsid w:val="00885CE4"/>
    <w:rsid w:val="00885DF5"/>
    <w:rsid w:val="00885E09"/>
    <w:rsid w:val="008869E4"/>
    <w:rsid w:val="008879D9"/>
    <w:rsid w:val="008914EF"/>
    <w:rsid w:val="00891A98"/>
    <w:rsid w:val="00893F9E"/>
    <w:rsid w:val="00894064"/>
    <w:rsid w:val="0089416C"/>
    <w:rsid w:val="00894E2E"/>
    <w:rsid w:val="0089524A"/>
    <w:rsid w:val="00895422"/>
    <w:rsid w:val="00895FC1"/>
    <w:rsid w:val="00896414"/>
    <w:rsid w:val="008964AA"/>
    <w:rsid w:val="008968F4"/>
    <w:rsid w:val="00896B3D"/>
    <w:rsid w:val="00897371"/>
    <w:rsid w:val="00897A0A"/>
    <w:rsid w:val="008A02AB"/>
    <w:rsid w:val="008A058B"/>
    <w:rsid w:val="008A10C2"/>
    <w:rsid w:val="008A10E4"/>
    <w:rsid w:val="008A1ADF"/>
    <w:rsid w:val="008A23F8"/>
    <w:rsid w:val="008A271E"/>
    <w:rsid w:val="008A292C"/>
    <w:rsid w:val="008A2C1B"/>
    <w:rsid w:val="008A3B91"/>
    <w:rsid w:val="008A41BF"/>
    <w:rsid w:val="008A43EE"/>
    <w:rsid w:val="008A4505"/>
    <w:rsid w:val="008A649B"/>
    <w:rsid w:val="008A7025"/>
    <w:rsid w:val="008B0509"/>
    <w:rsid w:val="008B0B9C"/>
    <w:rsid w:val="008B1277"/>
    <w:rsid w:val="008B19C3"/>
    <w:rsid w:val="008B1B99"/>
    <w:rsid w:val="008B228C"/>
    <w:rsid w:val="008B3CD3"/>
    <w:rsid w:val="008B3D1A"/>
    <w:rsid w:val="008B4170"/>
    <w:rsid w:val="008B42D1"/>
    <w:rsid w:val="008B43CC"/>
    <w:rsid w:val="008B4B05"/>
    <w:rsid w:val="008B5800"/>
    <w:rsid w:val="008B6E1F"/>
    <w:rsid w:val="008B6EBF"/>
    <w:rsid w:val="008B721D"/>
    <w:rsid w:val="008B74BA"/>
    <w:rsid w:val="008B76FB"/>
    <w:rsid w:val="008C07F4"/>
    <w:rsid w:val="008C1F2E"/>
    <w:rsid w:val="008C3163"/>
    <w:rsid w:val="008C53CB"/>
    <w:rsid w:val="008C5579"/>
    <w:rsid w:val="008C5A8C"/>
    <w:rsid w:val="008C61AA"/>
    <w:rsid w:val="008C6448"/>
    <w:rsid w:val="008C6B30"/>
    <w:rsid w:val="008C6CCC"/>
    <w:rsid w:val="008C6F13"/>
    <w:rsid w:val="008D05BB"/>
    <w:rsid w:val="008D080C"/>
    <w:rsid w:val="008D0A95"/>
    <w:rsid w:val="008D0CE2"/>
    <w:rsid w:val="008D0E06"/>
    <w:rsid w:val="008D1DA5"/>
    <w:rsid w:val="008D2366"/>
    <w:rsid w:val="008D2CA5"/>
    <w:rsid w:val="008D2F72"/>
    <w:rsid w:val="008D3827"/>
    <w:rsid w:val="008D40CB"/>
    <w:rsid w:val="008D4980"/>
    <w:rsid w:val="008D5D16"/>
    <w:rsid w:val="008D6F09"/>
    <w:rsid w:val="008D7142"/>
    <w:rsid w:val="008E0291"/>
    <w:rsid w:val="008E0375"/>
    <w:rsid w:val="008E066E"/>
    <w:rsid w:val="008E0741"/>
    <w:rsid w:val="008E13AB"/>
    <w:rsid w:val="008E14D8"/>
    <w:rsid w:val="008E1719"/>
    <w:rsid w:val="008E1D99"/>
    <w:rsid w:val="008E36B1"/>
    <w:rsid w:val="008E447E"/>
    <w:rsid w:val="008E4ECB"/>
    <w:rsid w:val="008E7181"/>
    <w:rsid w:val="008E7365"/>
    <w:rsid w:val="008E73DD"/>
    <w:rsid w:val="008E742A"/>
    <w:rsid w:val="008E78AA"/>
    <w:rsid w:val="008F06F1"/>
    <w:rsid w:val="008F0B8F"/>
    <w:rsid w:val="008F0FF0"/>
    <w:rsid w:val="008F1216"/>
    <w:rsid w:val="008F165B"/>
    <w:rsid w:val="008F1C08"/>
    <w:rsid w:val="008F2D6E"/>
    <w:rsid w:val="008F35CD"/>
    <w:rsid w:val="008F3884"/>
    <w:rsid w:val="008F45AD"/>
    <w:rsid w:val="008F4CEB"/>
    <w:rsid w:val="008F4D27"/>
    <w:rsid w:val="008F504B"/>
    <w:rsid w:val="008F52DA"/>
    <w:rsid w:val="008F54C3"/>
    <w:rsid w:val="008F56B4"/>
    <w:rsid w:val="008F59A8"/>
    <w:rsid w:val="008F5A56"/>
    <w:rsid w:val="008F5D15"/>
    <w:rsid w:val="008F66AE"/>
    <w:rsid w:val="008F6F5B"/>
    <w:rsid w:val="008F7F27"/>
    <w:rsid w:val="009000AD"/>
    <w:rsid w:val="009002FB"/>
    <w:rsid w:val="00901161"/>
    <w:rsid w:val="009015BF"/>
    <w:rsid w:val="00902DAB"/>
    <w:rsid w:val="00903956"/>
    <w:rsid w:val="00903EA3"/>
    <w:rsid w:val="0090518B"/>
    <w:rsid w:val="0090619B"/>
    <w:rsid w:val="00906948"/>
    <w:rsid w:val="00910621"/>
    <w:rsid w:val="00911A83"/>
    <w:rsid w:val="00912482"/>
    <w:rsid w:val="009124FB"/>
    <w:rsid w:val="0091322F"/>
    <w:rsid w:val="00913657"/>
    <w:rsid w:val="009141D3"/>
    <w:rsid w:val="00914523"/>
    <w:rsid w:val="00915460"/>
    <w:rsid w:val="00915A18"/>
    <w:rsid w:val="00915FE5"/>
    <w:rsid w:val="00916932"/>
    <w:rsid w:val="0091707E"/>
    <w:rsid w:val="00917D0E"/>
    <w:rsid w:val="00920F0B"/>
    <w:rsid w:val="00920F4D"/>
    <w:rsid w:val="009221F2"/>
    <w:rsid w:val="00922A26"/>
    <w:rsid w:val="00923A87"/>
    <w:rsid w:val="00923F3D"/>
    <w:rsid w:val="009245D7"/>
    <w:rsid w:val="00924E79"/>
    <w:rsid w:val="009254E4"/>
    <w:rsid w:val="00925786"/>
    <w:rsid w:val="009260D8"/>
    <w:rsid w:val="00926B96"/>
    <w:rsid w:val="00926E75"/>
    <w:rsid w:val="00930103"/>
    <w:rsid w:val="0093022A"/>
    <w:rsid w:val="0093026D"/>
    <w:rsid w:val="00930EE9"/>
    <w:rsid w:val="0093189F"/>
    <w:rsid w:val="00931ACC"/>
    <w:rsid w:val="00931C01"/>
    <w:rsid w:val="00931F0E"/>
    <w:rsid w:val="009320FE"/>
    <w:rsid w:val="0093219F"/>
    <w:rsid w:val="0093230C"/>
    <w:rsid w:val="00932CE2"/>
    <w:rsid w:val="00932FE4"/>
    <w:rsid w:val="0093308F"/>
    <w:rsid w:val="0093349E"/>
    <w:rsid w:val="0093404A"/>
    <w:rsid w:val="009343B5"/>
    <w:rsid w:val="009344AE"/>
    <w:rsid w:val="00935411"/>
    <w:rsid w:val="009354F2"/>
    <w:rsid w:val="00935FCC"/>
    <w:rsid w:val="00936A0F"/>
    <w:rsid w:val="009373E9"/>
    <w:rsid w:val="0094069C"/>
    <w:rsid w:val="0094116F"/>
    <w:rsid w:val="009414FA"/>
    <w:rsid w:val="0094231C"/>
    <w:rsid w:val="00942B70"/>
    <w:rsid w:val="009430CB"/>
    <w:rsid w:val="00943A57"/>
    <w:rsid w:val="00943E74"/>
    <w:rsid w:val="009444CF"/>
    <w:rsid w:val="00944555"/>
    <w:rsid w:val="00944C94"/>
    <w:rsid w:val="00944D32"/>
    <w:rsid w:val="009450CE"/>
    <w:rsid w:val="009450EA"/>
    <w:rsid w:val="00945A59"/>
    <w:rsid w:val="00945FEB"/>
    <w:rsid w:val="00946FFA"/>
    <w:rsid w:val="00950113"/>
    <w:rsid w:val="00950502"/>
    <w:rsid w:val="00950C2D"/>
    <w:rsid w:val="00950DDE"/>
    <w:rsid w:val="009515D0"/>
    <w:rsid w:val="00951627"/>
    <w:rsid w:val="00951960"/>
    <w:rsid w:val="00951CC0"/>
    <w:rsid w:val="009531F1"/>
    <w:rsid w:val="00953962"/>
    <w:rsid w:val="00954375"/>
    <w:rsid w:val="009544DC"/>
    <w:rsid w:val="00954AD2"/>
    <w:rsid w:val="009557BE"/>
    <w:rsid w:val="00956101"/>
    <w:rsid w:val="00956872"/>
    <w:rsid w:val="00956F06"/>
    <w:rsid w:val="00957625"/>
    <w:rsid w:val="0095781A"/>
    <w:rsid w:val="00957EF3"/>
    <w:rsid w:val="009605FB"/>
    <w:rsid w:val="009608AB"/>
    <w:rsid w:val="009617C2"/>
    <w:rsid w:val="00961AD1"/>
    <w:rsid w:val="00961D53"/>
    <w:rsid w:val="00961FF0"/>
    <w:rsid w:val="0096300C"/>
    <w:rsid w:val="009630A1"/>
    <w:rsid w:val="00963507"/>
    <w:rsid w:val="009635CD"/>
    <w:rsid w:val="009641CB"/>
    <w:rsid w:val="009641DB"/>
    <w:rsid w:val="0096444A"/>
    <w:rsid w:val="0096498D"/>
    <w:rsid w:val="00964E68"/>
    <w:rsid w:val="0096660A"/>
    <w:rsid w:val="00966FB9"/>
    <w:rsid w:val="00967023"/>
    <w:rsid w:val="009701AF"/>
    <w:rsid w:val="00970EB2"/>
    <w:rsid w:val="00971AB8"/>
    <w:rsid w:val="00971AB9"/>
    <w:rsid w:val="00971DCA"/>
    <w:rsid w:val="00971EB9"/>
    <w:rsid w:val="00972004"/>
    <w:rsid w:val="00972726"/>
    <w:rsid w:val="00972772"/>
    <w:rsid w:val="009733C9"/>
    <w:rsid w:val="0097343D"/>
    <w:rsid w:val="009739CE"/>
    <w:rsid w:val="00973C66"/>
    <w:rsid w:val="0097456C"/>
    <w:rsid w:val="009746D1"/>
    <w:rsid w:val="009746ED"/>
    <w:rsid w:val="00974789"/>
    <w:rsid w:val="009757DB"/>
    <w:rsid w:val="00976C5D"/>
    <w:rsid w:val="00976EDE"/>
    <w:rsid w:val="00980489"/>
    <w:rsid w:val="009804BA"/>
    <w:rsid w:val="0098095E"/>
    <w:rsid w:val="0098125D"/>
    <w:rsid w:val="00981689"/>
    <w:rsid w:val="00981EFA"/>
    <w:rsid w:val="0098212A"/>
    <w:rsid w:val="0098235F"/>
    <w:rsid w:val="00982377"/>
    <w:rsid w:val="009825FF"/>
    <w:rsid w:val="00982AD7"/>
    <w:rsid w:val="00982BAB"/>
    <w:rsid w:val="00982C94"/>
    <w:rsid w:val="00982F55"/>
    <w:rsid w:val="009837FD"/>
    <w:rsid w:val="00985235"/>
    <w:rsid w:val="00985D9B"/>
    <w:rsid w:val="0098609F"/>
    <w:rsid w:val="00986159"/>
    <w:rsid w:val="0098680A"/>
    <w:rsid w:val="00986C28"/>
    <w:rsid w:val="00987170"/>
    <w:rsid w:val="00987796"/>
    <w:rsid w:val="00991920"/>
    <w:rsid w:val="00991E53"/>
    <w:rsid w:val="00991E71"/>
    <w:rsid w:val="00992326"/>
    <w:rsid w:val="0099277E"/>
    <w:rsid w:val="00992EDE"/>
    <w:rsid w:val="009932D6"/>
    <w:rsid w:val="00993B3E"/>
    <w:rsid w:val="009965A8"/>
    <w:rsid w:val="00997FF3"/>
    <w:rsid w:val="009A141A"/>
    <w:rsid w:val="009A1430"/>
    <w:rsid w:val="009A1966"/>
    <w:rsid w:val="009A1A64"/>
    <w:rsid w:val="009A20F5"/>
    <w:rsid w:val="009A2B50"/>
    <w:rsid w:val="009A3103"/>
    <w:rsid w:val="009A3669"/>
    <w:rsid w:val="009A4A40"/>
    <w:rsid w:val="009A4CB2"/>
    <w:rsid w:val="009A570E"/>
    <w:rsid w:val="009A732C"/>
    <w:rsid w:val="009A7341"/>
    <w:rsid w:val="009A745E"/>
    <w:rsid w:val="009A782F"/>
    <w:rsid w:val="009A79FB"/>
    <w:rsid w:val="009B0768"/>
    <w:rsid w:val="009B1B33"/>
    <w:rsid w:val="009B309B"/>
    <w:rsid w:val="009B3907"/>
    <w:rsid w:val="009B4F69"/>
    <w:rsid w:val="009B52FE"/>
    <w:rsid w:val="009B5445"/>
    <w:rsid w:val="009B5460"/>
    <w:rsid w:val="009B5CA0"/>
    <w:rsid w:val="009B6644"/>
    <w:rsid w:val="009B67E7"/>
    <w:rsid w:val="009C0508"/>
    <w:rsid w:val="009C091A"/>
    <w:rsid w:val="009C0A0D"/>
    <w:rsid w:val="009C170A"/>
    <w:rsid w:val="009C1BF2"/>
    <w:rsid w:val="009C2A7F"/>
    <w:rsid w:val="009C2DCE"/>
    <w:rsid w:val="009C3316"/>
    <w:rsid w:val="009C3F2F"/>
    <w:rsid w:val="009C46B8"/>
    <w:rsid w:val="009C46BA"/>
    <w:rsid w:val="009C5C68"/>
    <w:rsid w:val="009C603C"/>
    <w:rsid w:val="009C613B"/>
    <w:rsid w:val="009C645D"/>
    <w:rsid w:val="009C6568"/>
    <w:rsid w:val="009C6788"/>
    <w:rsid w:val="009C70CC"/>
    <w:rsid w:val="009C7497"/>
    <w:rsid w:val="009C7A51"/>
    <w:rsid w:val="009D1544"/>
    <w:rsid w:val="009D26CD"/>
    <w:rsid w:val="009D27A3"/>
    <w:rsid w:val="009D321D"/>
    <w:rsid w:val="009D33DD"/>
    <w:rsid w:val="009D3549"/>
    <w:rsid w:val="009D3F51"/>
    <w:rsid w:val="009D498B"/>
    <w:rsid w:val="009D4AD9"/>
    <w:rsid w:val="009D54B8"/>
    <w:rsid w:val="009D5BD3"/>
    <w:rsid w:val="009D5CCC"/>
    <w:rsid w:val="009D660A"/>
    <w:rsid w:val="009D7E93"/>
    <w:rsid w:val="009E0D68"/>
    <w:rsid w:val="009E0DC2"/>
    <w:rsid w:val="009E117E"/>
    <w:rsid w:val="009E13F5"/>
    <w:rsid w:val="009E1A39"/>
    <w:rsid w:val="009E1EA1"/>
    <w:rsid w:val="009E27BE"/>
    <w:rsid w:val="009E2EF1"/>
    <w:rsid w:val="009E3746"/>
    <w:rsid w:val="009E4DD7"/>
    <w:rsid w:val="009E4F9F"/>
    <w:rsid w:val="009E5CB5"/>
    <w:rsid w:val="009E5F1F"/>
    <w:rsid w:val="009E6107"/>
    <w:rsid w:val="009E75EB"/>
    <w:rsid w:val="009E769E"/>
    <w:rsid w:val="009F005C"/>
    <w:rsid w:val="009F0429"/>
    <w:rsid w:val="009F0546"/>
    <w:rsid w:val="009F0DF2"/>
    <w:rsid w:val="009F1A43"/>
    <w:rsid w:val="009F1E6F"/>
    <w:rsid w:val="009F2719"/>
    <w:rsid w:val="009F2CF4"/>
    <w:rsid w:val="009F411A"/>
    <w:rsid w:val="009F4822"/>
    <w:rsid w:val="009F4CAC"/>
    <w:rsid w:val="009F5295"/>
    <w:rsid w:val="009F5682"/>
    <w:rsid w:val="009F5F25"/>
    <w:rsid w:val="009F639F"/>
    <w:rsid w:val="009F7431"/>
    <w:rsid w:val="009F7524"/>
    <w:rsid w:val="009F77C4"/>
    <w:rsid w:val="00A008B6"/>
    <w:rsid w:val="00A00B38"/>
    <w:rsid w:val="00A00F01"/>
    <w:rsid w:val="00A00F9F"/>
    <w:rsid w:val="00A017BD"/>
    <w:rsid w:val="00A01813"/>
    <w:rsid w:val="00A037AF"/>
    <w:rsid w:val="00A037F8"/>
    <w:rsid w:val="00A03B81"/>
    <w:rsid w:val="00A03F8C"/>
    <w:rsid w:val="00A04BE1"/>
    <w:rsid w:val="00A06E41"/>
    <w:rsid w:val="00A06FCD"/>
    <w:rsid w:val="00A07650"/>
    <w:rsid w:val="00A079FE"/>
    <w:rsid w:val="00A102ED"/>
    <w:rsid w:val="00A11583"/>
    <w:rsid w:val="00A1199A"/>
    <w:rsid w:val="00A12631"/>
    <w:rsid w:val="00A12D5A"/>
    <w:rsid w:val="00A13492"/>
    <w:rsid w:val="00A135D2"/>
    <w:rsid w:val="00A13C9B"/>
    <w:rsid w:val="00A14241"/>
    <w:rsid w:val="00A15DC8"/>
    <w:rsid w:val="00A162D7"/>
    <w:rsid w:val="00A16FC7"/>
    <w:rsid w:val="00A17D20"/>
    <w:rsid w:val="00A17EE4"/>
    <w:rsid w:val="00A20164"/>
    <w:rsid w:val="00A20AA0"/>
    <w:rsid w:val="00A20ADE"/>
    <w:rsid w:val="00A20F8E"/>
    <w:rsid w:val="00A20FC3"/>
    <w:rsid w:val="00A21227"/>
    <w:rsid w:val="00A21F14"/>
    <w:rsid w:val="00A21F31"/>
    <w:rsid w:val="00A22D80"/>
    <w:rsid w:val="00A22EAD"/>
    <w:rsid w:val="00A2321E"/>
    <w:rsid w:val="00A23A68"/>
    <w:rsid w:val="00A23B20"/>
    <w:rsid w:val="00A24034"/>
    <w:rsid w:val="00A242E7"/>
    <w:rsid w:val="00A24393"/>
    <w:rsid w:val="00A24462"/>
    <w:rsid w:val="00A2469F"/>
    <w:rsid w:val="00A24A5C"/>
    <w:rsid w:val="00A251AF"/>
    <w:rsid w:val="00A251D8"/>
    <w:rsid w:val="00A25781"/>
    <w:rsid w:val="00A26A27"/>
    <w:rsid w:val="00A273D3"/>
    <w:rsid w:val="00A275BD"/>
    <w:rsid w:val="00A27831"/>
    <w:rsid w:val="00A301C6"/>
    <w:rsid w:val="00A3097E"/>
    <w:rsid w:val="00A30A9A"/>
    <w:rsid w:val="00A31D21"/>
    <w:rsid w:val="00A3266B"/>
    <w:rsid w:val="00A32B1E"/>
    <w:rsid w:val="00A32BAC"/>
    <w:rsid w:val="00A33139"/>
    <w:rsid w:val="00A33988"/>
    <w:rsid w:val="00A3446E"/>
    <w:rsid w:val="00A34685"/>
    <w:rsid w:val="00A34968"/>
    <w:rsid w:val="00A36262"/>
    <w:rsid w:val="00A3725D"/>
    <w:rsid w:val="00A374B2"/>
    <w:rsid w:val="00A37E81"/>
    <w:rsid w:val="00A416A6"/>
    <w:rsid w:val="00A41AC1"/>
    <w:rsid w:val="00A42BC5"/>
    <w:rsid w:val="00A43396"/>
    <w:rsid w:val="00A43B1B"/>
    <w:rsid w:val="00A43BEF"/>
    <w:rsid w:val="00A43F85"/>
    <w:rsid w:val="00A442F4"/>
    <w:rsid w:val="00A445AC"/>
    <w:rsid w:val="00A44D8C"/>
    <w:rsid w:val="00A4554C"/>
    <w:rsid w:val="00A463B1"/>
    <w:rsid w:val="00A47830"/>
    <w:rsid w:val="00A5282A"/>
    <w:rsid w:val="00A5320A"/>
    <w:rsid w:val="00A53E5C"/>
    <w:rsid w:val="00A54084"/>
    <w:rsid w:val="00A5444B"/>
    <w:rsid w:val="00A5576D"/>
    <w:rsid w:val="00A55FC8"/>
    <w:rsid w:val="00A56B8C"/>
    <w:rsid w:val="00A57212"/>
    <w:rsid w:val="00A57A2E"/>
    <w:rsid w:val="00A60882"/>
    <w:rsid w:val="00A60F72"/>
    <w:rsid w:val="00A611F6"/>
    <w:rsid w:val="00A61D87"/>
    <w:rsid w:val="00A62570"/>
    <w:rsid w:val="00A64B44"/>
    <w:rsid w:val="00A654B3"/>
    <w:rsid w:val="00A661C6"/>
    <w:rsid w:val="00A6789F"/>
    <w:rsid w:val="00A67F9D"/>
    <w:rsid w:val="00A70682"/>
    <w:rsid w:val="00A70B67"/>
    <w:rsid w:val="00A7104D"/>
    <w:rsid w:val="00A718CC"/>
    <w:rsid w:val="00A71D32"/>
    <w:rsid w:val="00A72296"/>
    <w:rsid w:val="00A739A3"/>
    <w:rsid w:val="00A73B28"/>
    <w:rsid w:val="00A7455A"/>
    <w:rsid w:val="00A75575"/>
    <w:rsid w:val="00A75C45"/>
    <w:rsid w:val="00A75D3E"/>
    <w:rsid w:val="00A7639C"/>
    <w:rsid w:val="00A76F21"/>
    <w:rsid w:val="00A80EF9"/>
    <w:rsid w:val="00A81C37"/>
    <w:rsid w:val="00A81D55"/>
    <w:rsid w:val="00A81DFC"/>
    <w:rsid w:val="00A8202D"/>
    <w:rsid w:val="00A8246F"/>
    <w:rsid w:val="00A82722"/>
    <w:rsid w:val="00A82A82"/>
    <w:rsid w:val="00A83F74"/>
    <w:rsid w:val="00A843A1"/>
    <w:rsid w:val="00A84B37"/>
    <w:rsid w:val="00A84F79"/>
    <w:rsid w:val="00A855CF"/>
    <w:rsid w:val="00A85C0B"/>
    <w:rsid w:val="00A87369"/>
    <w:rsid w:val="00A87698"/>
    <w:rsid w:val="00A877A7"/>
    <w:rsid w:val="00A9007D"/>
    <w:rsid w:val="00A90D27"/>
    <w:rsid w:val="00A92205"/>
    <w:rsid w:val="00A92BD8"/>
    <w:rsid w:val="00A94671"/>
    <w:rsid w:val="00A95170"/>
    <w:rsid w:val="00A9621C"/>
    <w:rsid w:val="00A96B4F"/>
    <w:rsid w:val="00A97391"/>
    <w:rsid w:val="00A97AAF"/>
    <w:rsid w:val="00AA0758"/>
    <w:rsid w:val="00AA17EC"/>
    <w:rsid w:val="00AA1844"/>
    <w:rsid w:val="00AA34AD"/>
    <w:rsid w:val="00AA387B"/>
    <w:rsid w:val="00AA3B55"/>
    <w:rsid w:val="00AA4396"/>
    <w:rsid w:val="00AA63C9"/>
    <w:rsid w:val="00AA6B33"/>
    <w:rsid w:val="00AA6EBD"/>
    <w:rsid w:val="00AA73A6"/>
    <w:rsid w:val="00AA73E3"/>
    <w:rsid w:val="00AA7D0C"/>
    <w:rsid w:val="00AB0448"/>
    <w:rsid w:val="00AB06D4"/>
    <w:rsid w:val="00AB12C7"/>
    <w:rsid w:val="00AB20D9"/>
    <w:rsid w:val="00AB253B"/>
    <w:rsid w:val="00AB373C"/>
    <w:rsid w:val="00AB38DD"/>
    <w:rsid w:val="00AB3A44"/>
    <w:rsid w:val="00AB3F39"/>
    <w:rsid w:val="00AB5126"/>
    <w:rsid w:val="00AB5785"/>
    <w:rsid w:val="00AB5EF8"/>
    <w:rsid w:val="00AB6F7D"/>
    <w:rsid w:val="00AB71C2"/>
    <w:rsid w:val="00AB76CB"/>
    <w:rsid w:val="00AB79D1"/>
    <w:rsid w:val="00AB7B0E"/>
    <w:rsid w:val="00AC04D6"/>
    <w:rsid w:val="00AC1FE7"/>
    <w:rsid w:val="00AC2C80"/>
    <w:rsid w:val="00AC329F"/>
    <w:rsid w:val="00AC3D89"/>
    <w:rsid w:val="00AC4496"/>
    <w:rsid w:val="00AC4698"/>
    <w:rsid w:val="00AC4D1F"/>
    <w:rsid w:val="00AC4FE6"/>
    <w:rsid w:val="00AC561A"/>
    <w:rsid w:val="00AC59BF"/>
    <w:rsid w:val="00AC5EE7"/>
    <w:rsid w:val="00AC63D9"/>
    <w:rsid w:val="00AC689B"/>
    <w:rsid w:val="00AC70F9"/>
    <w:rsid w:val="00AC723D"/>
    <w:rsid w:val="00AC7C0D"/>
    <w:rsid w:val="00AD027D"/>
    <w:rsid w:val="00AD0B4C"/>
    <w:rsid w:val="00AD189B"/>
    <w:rsid w:val="00AD1A1A"/>
    <w:rsid w:val="00AD31EE"/>
    <w:rsid w:val="00AD3A55"/>
    <w:rsid w:val="00AD45BF"/>
    <w:rsid w:val="00AD4A6C"/>
    <w:rsid w:val="00AD51EE"/>
    <w:rsid w:val="00AD53E3"/>
    <w:rsid w:val="00AD607C"/>
    <w:rsid w:val="00AD6D2B"/>
    <w:rsid w:val="00AD6DAB"/>
    <w:rsid w:val="00AD7205"/>
    <w:rsid w:val="00AD790E"/>
    <w:rsid w:val="00AE0499"/>
    <w:rsid w:val="00AE105E"/>
    <w:rsid w:val="00AE1903"/>
    <w:rsid w:val="00AE1BFE"/>
    <w:rsid w:val="00AE2039"/>
    <w:rsid w:val="00AE20DB"/>
    <w:rsid w:val="00AE232E"/>
    <w:rsid w:val="00AE2B28"/>
    <w:rsid w:val="00AE2F87"/>
    <w:rsid w:val="00AE33B9"/>
    <w:rsid w:val="00AE34B6"/>
    <w:rsid w:val="00AE3EE0"/>
    <w:rsid w:val="00AE41EF"/>
    <w:rsid w:val="00AE42EA"/>
    <w:rsid w:val="00AE4303"/>
    <w:rsid w:val="00AE4781"/>
    <w:rsid w:val="00AE48AD"/>
    <w:rsid w:val="00AE4D12"/>
    <w:rsid w:val="00AE4FE3"/>
    <w:rsid w:val="00AE5051"/>
    <w:rsid w:val="00AE598A"/>
    <w:rsid w:val="00AE5CD6"/>
    <w:rsid w:val="00AE660E"/>
    <w:rsid w:val="00AE6E96"/>
    <w:rsid w:val="00AE6F6F"/>
    <w:rsid w:val="00AE7201"/>
    <w:rsid w:val="00AE7D93"/>
    <w:rsid w:val="00AE7EDB"/>
    <w:rsid w:val="00AF07F4"/>
    <w:rsid w:val="00AF0A06"/>
    <w:rsid w:val="00AF0D65"/>
    <w:rsid w:val="00AF15B7"/>
    <w:rsid w:val="00AF162E"/>
    <w:rsid w:val="00AF1B3D"/>
    <w:rsid w:val="00AF2807"/>
    <w:rsid w:val="00AF2FBF"/>
    <w:rsid w:val="00AF3A5C"/>
    <w:rsid w:val="00AF4B1B"/>
    <w:rsid w:val="00AF4C82"/>
    <w:rsid w:val="00AF4D26"/>
    <w:rsid w:val="00AF5468"/>
    <w:rsid w:val="00AF5680"/>
    <w:rsid w:val="00AF5E58"/>
    <w:rsid w:val="00AF60D9"/>
    <w:rsid w:val="00AF6C69"/>
    <w:rsid w:val="00AF6CCD"/>
    <w:rsid w:val="00AF7340"/>
    <w:rsid w:val="00AF755F"/>
    <w:rsid w:val="00AF762E"/>
    <w:rsid w:val="00AF7BA4"/>
    <w:rsid w:val="00B0022C"/>
    <w:rsid w:val="00B00619"/>
    <w:rsid w:val="00B00A9F"/>
    <w:rsid w:val="00B00DA8"/>
    <w:rsid w:val="00B01051"/>
    <w:rsid w:val="00B016D4"/>
    <w:rsid w:val="00B01AD1"/>
    <w:rsid w:val="00B02657"/>
    <w:rsid w:val="00B039D5"/>
    <w:rsid w:val="00B04A9C"/>
    <w:rsid w:val="00B051F6"/>
    <w:rsid w:val="00B0674F"/>
    <w:rsid w:val="00B077A0"/>
    <w:rsid w:val="00B10DF3"/>
    <w:rsid w:val="00B10F9F"/>
    <w:rsid w:val="00B1111E"/>
    <w:rsid w:val="00B1121C"/>
    <w:rsid w:val="00B11799"/>
    <w:rsid w:val="00B11CC2"/>
    <w:rsid w:val="00B1379B"/>
    <w:rsid w:val="00B13E91"/>
    <w:rsid w:val="00B142CE"/>
    <w:rsid w:val="00B14DE8"/>
    <w:rsid w:val="00B15186"/>
    <w:rsid w:val="00B15DAC"/>
    <w:rsid w:val="00B16041"/>
    <w:rsid w:val="00B1621E"/>
    <w:rsid w:val="00B16579"/>
    <w:rsid w:val="00B171E5"/>
    <w:rsid w:val="00B172F2"/>
    <w:rsid w:val="00B178A3"/>
    <w:rsid w:val="00B204C2"/>
    <w:rsid w:val="00B20973"/>
    <w:rsid w:val="00B20B97"/>
    <w:rsid w:val="00B20E79"/>
    <w:rsid w:val="00B216DA"/>
    <w:rsid w:val="00B21D5D"/>
    <w:rsid w:val="00B232E9"/>
    <w:rsid w:val="00B234E7"/>
    <w:rsid w:val="00B24167"/>
    <w:rsid w:val="00B2467B"/>
    <w:rsid w:val="00B255EF"/>
    <w:rsid w:val="00B25B72"/>
    <w:rsid w:val="00B25D02"/>
    <w:rsid w:val="00B25FBA"/>
    <w:rsid w:val="00B26ABA"/>
    <w:rsid w:val="00B274D6"/>
    <w:rsid w:val="00B276CE"/>
    <w:rsid w:val="00B27785"/>
    <w:rsid w:val="00B27CD4"/>
    <w:rsid w:val="00B30B36"/>
    <w:rsid w:val="00B30B5B"/>
    <w:rsid w:val="00B313A9"/>
    <w:rsid w:val="00B313DE"/>
    <w:rsid w:val="00B3144A"/>
    <w:rsid w:val="00B31773"/>
    <w:rsid w:val="00B32699"/>
    <w:rsid w:val="00B3379F"/>
    <w:rsid w:val="00B33E95"/>
    <w:rsid w:val="00B34442"/>
    <w:rsid w:val="00B34A72"/>
    <w:rsid w:val="00B354C4"/>
    <w:rsid w:val="00B35ECB"/>
    <w:rsid w:val="00B35F41"/>
    <w:rsid w:val="00B361BC"/>
    <w:rsid w:val="00B361D7"/>
    <w:rsid w:val="00B3641B"/>
    <w:rsid w:val="00B3708D"/>
    <w:rsid w:val="00B407C0"/>
    <w:rsid w:val="00B40EA0"/>
    <w:rsid w:val="00B41678"/>
    <w:rsid w:val="00B42245"/>
    <w:rsid w:val="00B4351C"/>
    <w:rsid w:val="00B43BA4"/>
    <w:rsid w:val="00B45DFD"/>
    <w:rsid w:val="00B46524"/>
    <w:rsid w:val="00B4660F"/>
    <w:rsid w:val="00B501EB"/>
    <w:rsid w:val="00B50368"/>
    <w:rsid w:val="00B5055C"/>
    <w:rsid w:val="00B50BE9"/>
    <w:rsid w:val="00B51587"/>
    <w:rsid w:val="00B51D2B"/>
    <w:rsid w:val="00B521E4"/>
    <w:rsid w:val="00B52240"/>
    <w:rsid w:val="00B522DA"/>
    <w:rsid w:val="00B52676"/>
    <w:rsid w:val="00B527E8"/>
    <w:rsid w:val="00B52F1C"/>
    <w:rsid w:val="00B53B39"/>
    <w:rsid w:val="00B53D3C"/>
    <w:rsid w:val="00B53E67"/>
    <w:rsid w:val="00B5406C"/>
    <w:rsid w:val="00B5420F"/>
    <w:rsid w:val="00B54B4A"/>
    <w:rsid w:val="00B5619A"/>
    <w:rsid w:val="00B568E8"/>
    <w:rsid w:val="00B570C3"/>
    <w:rsid w:val="00B5738D"/>
    <w:rsid w:val="00B57596"/>
    <w:rsid w:val="00B576F8"/>
    <w:rsid w:val="00B57D83"/>
    <w:rsid w:val="00B57F48"/>
    <w:rsid w:val="00B602F9"/>
    <w:rsid w:val="00B6065E"/>
    <w:rsid w:val="00B621D1"/>
    <w:rsid w:val="00B628CF"/>
    <w:rsid w:val="00B6376A"/>
    <w:rsid w:val="00B63A25"/>
    <w:rsid w:val="00B63F6A"/>
    <w:rsid w:val="00B64F28"/>
    <w:rsid w:val="00B651B9"/>
    <w:rsid w:val="00B65B12"/>
    <w:rsid w:val="00B65CEB"/>
    <w:rsid w:val="00B663BB"/>
    <w:rsid w:val="00B66708"/>
    <w:rsid w:val="00B66892"/>
    <w:rsid w:val="00B707B6"/>
    <w:rsid w:val="00B7123E"/>
    <w:rsid w:val="00B713B1"/>
    <w:rsid w:val="00B716B3"/>
    <w:rsid w:val="00B71BA2"/>
    <w:rsid w:val="00B71C84"/>
    <w:rsid w:val="00B72870"/>
    <w:rsid w:val="00B72E8D"/>
    <w:rsid w:val="00B731E0"/>
    <w:rsid w:val="00B73F29"/>
    <w:rsid w:val="00B7434E"/>
    <w:rsid w:val="00B74F1A"/>
    <w:rsid w:val="00B75467"/>
    <w:rsid w:val="00B75A41"/>
    <w:rsid w:val="00B75F03"/>
    <w:rsid w:val="00B75F7C"/>
    <w:rsid w:val="00B760F5"/>
    <w:rsid w:val="00B77340"/>
    <w:rsid w:val="00B77600"/>
    <w:rsid w:val="00B77672"/>
    <w:rsid w:val="00B8053A"/>
    <w:rsid w:val="00B8063E"/>
    <w:rsid w:val="00B80883"/>
    <w:rsid w:val="00B80AAF"/>
    <w:rsid w:val="00B80F00"/>
    <w:rsid w:val="00B81358"/>
    <w:rsid w:val="00B8158B"/>
    <w:rsid w:val="00B8161B"/>
    <w:rsid w:val="00B822EF"/>
    <w:rsid w:val="00B83511"/>
    <w:rsid w:val="00B83EA7"/>
    <w:rsid w:val="00B84B0D"/>
    <w:rsid w:val="00B85CAD"/>
    <w:rsid w:val="00B85CF3"/>
    <w:rsid w:val="00B862A5"/>
    <w:rsid w:val="00B86A06"/>
    <w:rsid w:val="00B86C87"/>
    <w:rsid w:val="00B86D49"/>
    <w:rsid w:val="00B87454"/>
    <w:rsid w:val="00B879B7"/>
    <w:rsid w:val="00B902F7"/>
    <w:rsid w:val="00B926E2"/>
    <w:rsid w:val="00B92A5E"/>
    <w:rsid w:val="00B92B04"/>
    <w:rsid w:val="00B92BA4"/>
    <w:rsid w:val="00B931C0"/>
    <w:rsid w:val="00B939B7"/>
    <w:rsid w:val="00B93B75"/>
    <w:rsid w:val="00B93C14"/>
    <w:rsid w:val="00B94166"/>
    <w:rsid w:val="00B94B47"/>
    <w:rsid w:val="00B95145"/>
    <w:rsid w:val="00B9516B"/>
    <w:rsid w:val="00B964E5"/>
    <w:rsid w:val="00B96C68"/>
    <w:rsid w:val="00B9772A"/>
    <w:rsid w:val="00BA0181"/>
    <w:rsid w:val="00BA0765"/>
    <w:rsid w:val="00BA1B88"/>
    <w:rsid w:val="00BA2FD4"/>
    <w:rsid w:val="00BA3618"/>
    <w:rsid w:val="00BA45FD"/>
    <w:rsid w:val="00BA4BB9"/>
    <w:rsid w:val="00BA76C7"/>
    <w:rsid w:val="00BA7C95"/>
    <w:rsid w:val="00BA7EDD"/>
    <w:rsid w:val="00BB00C8"/>
    <w:rsid w:val="00BB09DF"/>
    <w:rsid w:val="00BB11BA"/>
    <w:rsid w:val="00BB1A78"/>
    <w:rsid w:val="00BB1B15"/>
    <w:rsid w:val="00BB33A0"/>
    <w:rsid w:val="00BB3E06"/>
    <w:rsid w:val="00BB444E"/>
    <w:rsid w:val="00BB48A5"/>
    <w:rsid w:val="00BB61B4"/>
    <w:rsid w:val="00BB697E"/>
    <w:rsid w:val="00BB6BD9"/>
    <w:rsid w:val="00BB6EB8"/>
    <w:rsid w:val="00BC0AF8"/>
    <w:rsid w:val="00BC1745"/>
    <w:rsid w:val="00BC1E19"/>
    <w:rsid w:val="00BC1F4D"/>
    <w:rsid w:val="00BC2559"/>
    <w:rsid w:val="00BC2619"/>
    <w:rsid w:val="00BC5250"/>
    <w:rsid w:val="00BC5361"/>
    <w:rsid w:val="00BC66D2"/>
    <w:rsid w:val="00BC72C5"/>
    <w:rsid w:val="00BC7855"/>
    <w:rsid w:val="00BC7876"/>
    <w:rsid w:val="00BD00FC"/>
    <w:rsid w:val="00BD1DB1"/>
    <w:rsid w:val="00BD1F77"/>
    <w:rsid w:val="00BD2177"/>
    <w:rsid w:val="00BD2C85"/>
    <w:rsid w:val="00BD2F58"/>
    <w:rsid w:val="00BD340A"/>
    <w:rsid w:val="00BD3DF5"/>
    <w:rsid w:val="00BD4853"/>
    <w:rsid w:val="00BD57CE"/>
    <w:rsid w:val="00BD5927"/>
    <w:rsid w:val="00BE264B"/>
    <w:rsid w:val="00BE2DBF"/>
    <w:rsid w:val="00BE2F50"/>
    <w:rsid w:val="00BE3B65"/>
    <w:rsid w:val="00BE427C"/>
    <w:rsid w:val="00BE4456"/>
    <w:rsid w:val="00BE46C8"/>
    <w:rsid w:val="00BE6149"/>
    <w:rsid w:val="00BE6874"/>
    <w:rsid w:val="00BE7B2B"/>
    <w:rsid w:val="00BF18AD"/>
    <w:rsid w:val="00BF23A2"/>
    <w:rsid w:val="00BF326A"/>
    <w:rsid w:val="00BF34F1"/>
    <w:rsid w:val="00BF43A9"/>
    <w:rsid w:val="00BF4920"/>
    <w:rsid w:val="00BF51AC"/>
    <w:rsid w:val="00BF5CE9"/>
    <w:rsid w:val="00BF61F9"/>
    <w:rsid w:val="00BF6310"/>
    <w:rsid w:val="00BF6926"/>
    <w:rsid w:val="00BF6C13"/>
    <w:rsid w:val="00BF6DA5"/>
    <w:rsid w:val="00BF7C38"/>
    <w:rsid w:val="00C0050D"/>
    <w:rsid w:val="00C009B3"/>
    <w:rsid w:val="00C0198D"/>
    <w:rsid w:val="00C0324C"/>
    <w:rsid w:val="00C03B2D"/>
    <w:rsid w:val="00C03D85"/>
    <w:rsid w:val="00C0437C"/>
    <w:rsid w:val="00C04384"/>
    <w:rsid w:val="00C046A7"/>
    <w:rsid w:val="00C05605"/>
    <w:rsid w:val="00C05AC9"/>
    <w:rsid w:val="00C0690D"/>
    <w:rsid w:val="00C07820"/>
    <w:rsid w:val="00C07C0F"/>
    <w:rsid w:val="00C112F6"/>
    <w:rsid w:val="00C115F9"/>
    <w:rsid w:val="00C1167A"/>
    <w:rsid w:val="00C11A58"/>
    <w:rsid w:val="00C11B82"/>
    <w:rsid w:val="00C12CD8"/>
    <w:rsid w:val="00C13031"/>
    <w:rsid w:val="00C13696"/>
    <w:rsid w:val="00C1372D"/>
    <w:rsid w:val="00C13841"/>
    <w:rsid w:val="00C14451"/>
    <w:rsid w:val="00C152F5"/>
    <w:rsid w:val="00C16396"/>
    <w:rsid w:val="00C17221"/>
    <w:rsid w:val="00C178E4"/>
    <w:rsid w:val="00C2046C"/>
    <w:rsid w:val="00C2050A"/>
    <w:rsid w:val="00C21462"/>
    <w:rsid w:val="00C215F1"/>
    <w:rsid w:val="00C2251C"/>
    <w:rsid w:val="00C22580"/>
    <w:rsid w:val="00C22D7C"/>
    <w:rsid w:val="00C2337F"/>
    <w:rsid w:val="00C24217"/>
    <w:rsid w:val="00C24710"/>
    <w:rsid w:val="00C2490E"/>
    <w:rsid w:val="00C24BAC"/>
    <w:rsid w:val="00C24FD6"/>
    <w:rsid w:val="00C252DB"/>
    <w:rsid w:val="00C25791"/>
    <w:rsid w:val="00C261D5"/>
    <w:rsid w:val="00C26631"/>
    <w:rsid w:val="00C270D6"/>
    <w:rsid w:val="00C27E52"/>
    <w:rsid w:val="00C30377"/>
    <w:rsid w:val="00C30F01"/>
    <w:rsid w:val="00C32832"/>
    <w:rsid w:val="00C32CF0"/>
    <w:rsid w:val="00C344F0"/>
    <w:rsid w:val="00C353A0"/>
    <w:rsid w:val="00C353B6"/>
    <w:rsid w:val="00C35FF1"/>
    <w:rsid w:val="00C3635E"/>
    <w:rsid w:val="00C3660D"/>
    <w:rsid w:val="00C36F1A"/>
    <w:rsid w:val="00C379CB"/>
    <w:rsid w:val="00C37E7C"/>
    <w:rsid w:val="00C41059"/>
    <w:rsid w:val="00C411FD"/>
    <w:rsid w:val="00C41A7B"/>
    <w:rsid w:val="00C420CB"/>
    <w:rsid w:val="00C426AD"/>
    <w:rsid w:val="00C42728"/>
    <w:rsid w:val="00C42CD0"/>
    <w:rsid w:val="00C42D50"/>
    <w:rsid w:val="00C43A6D"/>
    <w:rsid w:val="00C43BF2"/>
    <w:rsid w:val="00C44E98"/>
    <w:rsid w:val="00C451E6"/>
    <w:rsid w:val="00C45A88"/>
    <w:rsid w:val="00C45BA8"/>
    <w:rsid w:val="00C45F0E"/>
    <w:rsid w:val="00C4619E"/>
    <w:rsid w:val="00C46BA7"/>
    <w:rsid w:val="00C46E2A"/>
    <w:rsid w:val="00C5043B"/>
    <w:rsid w:val="00C5059E"/>
    <w:rsid w:val="00C51631"/>
    <w:rsid w:val="00C517A8"/>
    <w:rsid w:val="00C5185D"/>
    <w:rsid w:val="00C527D4"/>
    <w:rsid w:val="00C52EA7"/>
    <w:rsid w:val="00C53010"/>
    <w:rsid w:val="00C53A0E"/>
    <w:rsid w:val="00C53A1E"/>
    <w:rsid w:val="00C557FD"/>
    <w:rsid w:val="00C55A02"/>
    <w:rsid w:val="00C55EBA"/>
    <w:rsid w:val="00C55F55"/>
    <w:rsid w:val="00C55FD2"/>
    <w:rsid w:val="00C56337"/>
    <w:rsid w:val="00C57411"/>
    <w:rsid w:val="00C6098E"/>
    <w:rsid w:val="00C60D6D"/>
    <w:rsid w:val="00C60DFA"/>
    <w:rsid w:val="00C61A63"/>
    <w:rsid w:val="00C61B27"/>
    <w:rsid w:val="00C62160"/>
    <w:rsid w:val="00C62518"/>
    <w:rsid w:val="00C62B7F"/>
    <w:rsid w:val="00C62E1C"/>
    <w:rsid w:val="00C62F48"/>
    <w:rsid w:val="00C63B1A"/>
    <w:rsid w:val="00C64176"/>
    <w:rsid w:val="00C642AD"/>
    <w:rsid w:val="00C65412"/>
    <w:rsid w:val="00C67A28"/>
    <w:rsid w:val="00C67FB5"/>
    <w:rsid w:val="00C705A4"/>
    <w:rsid w:val="00C710A1"/>
    <w:rsid w:val="00C71235"/>
    <w:rsid w:val="00C714B8"/>
    <w:rsid w:val="00C71AC6"/>
    <w:rsid w:val="00C72C21"/>
    <w:rsid w:val="00C72F77"/>
    <w:rsid w:val="00C7465D"/>
    <w:rsid w:val="00C74766"/>
    <w:rsid w:val="00C751E6"/>
    <w:rsid w:val="00C75C0C"/>
    <w:rsid w:val="00C75ED0"/>
    <w:rsid w:val="00C7644B"/>
    <w:rsid w:val="00C766A0"/>
    <w:rsid w:val="00C769D8"/>
    <w:rsid w:val="00C77698"/>
    <w:rsid w:val="00C818E2"/>
    <w:rsid w:val="00C81A48"/>
    <w:rsid w:val="00C81D36"/>
    <w:rsid w:val="00C81D3E"/>
    <w:rsid w:val="00C827E5"/>
    <w:rsid w:val="00C83BD5"/>
    <w:rsid w:val="00C840AF"/>
    <w:rsid w:val="00C8459A"/>
    <w:rsid w:val="00C858FC"/>
    <w:rsid w:val="00C85B4A"/>
    <w:rsid w:val="00C85EAC"/>
    <w:rsid w:val="00C86566"/>
    <w:rsid w:val="00C90423"/>
    <w:rsid w:val="00C90456"/>
    <w:rsid w:val="00C90E6F"/>
    <w:rsid w:val="00C91485"/>
    <w:rsid w:val="00C91F2E"/>
    <w:rsid w:val="00C92A4E"/>
    <w:rsid w:val="00C932B9"/>
    <w:rsid w:val="00C933D0"/>
    <w:rsid w:val="00C93CB3"/>
    <w:rsid w:val="00C94419"/>
    <w:rsid w:val="00C94912"/>
    <w:rsid w:val="00C94D29"/>
    <w:rsid w:val="00C94F12"/>
    <w:rsid w:val="00C95328"/>
    <w:rsid w:val="00C95AC5"/>
    <w:rsid w:val="00C95B52"/>
    <w:rsid w:val="00C95C2E"/>
    <w:rsid w:val="00C95E4D"/>
    <w:rsid w:val="00C96323"/>
    <w:rsid w:val="00C9644C"/>
    <w:rsid w:val="00C96925"/>
    <w:rsid w:val="00C971F1"/>
    <w:rsid w:val="00C975B1"/>
    <w:rsid w:val="00C97CC6"/>
    <w:rsid w:val="00CA002D"/>
    <w:rsid w:val="00CA0E7D"/>
    <w:rsid w:val="00CA0F9E"/>
    <w:rsid w:val="00CA1066"/>
    <w:rsid w:val="00CA1B94"/>
    <w:rsid w:val="00CA1C04"/>
    <w:rsid w:val="00CA2C68"/>
    <w:rsid w:val="00CA2C70"/>
    <w:rsid w:val="00CA2DF1"/>
    <w:rsid w:val="00CA3ADE"/>
    <w:rsid w:val="00CA42BF"/>
    <w:rsid w:val="00CA4C2B"/>
    <w:rsid w:val="00CA4DB9"/>
    <w:rsid w:val="00CA4FEA"/>
    <w:rsid w:val="00CA5639"/>
    <w:rsid w:val="00CA5E47"/>
    <w:rsid w:val="00CA6E90"/>
    <w:rsid w:val="00CA7537"/>
    <w:rsid w:val="00CA761D"/>
    <w:rsid w:val="00CB0738"/>
    <w:rsid w:val="00CB07CE"/>
    <w:rsid w:val="00CB0C19"/>
    <w:rsid w:val="00CB2104"/>
    <w:rsid w:val="00CB27E0"/>
    <w:rsid w:val="00CB3A10"/>
    <w:rsid w:val="00CB3ADF"/>
    <w:rsid w:val="00CB3F31"/>
    <w:rsid w:val="00CB3F56"/>
    <w:rsid w:val="00CB401A"/>
    <w:rsid w:val="00CB47C3"/>
    <w:rsid w:val="00CB5537"/>
    <w:rsid w:val="00CB58AF"/>
    <w:rsid w:val="00CB65B1"/>
    <w:rsid w:val="00CB71A3"/>
    <w:rsid w:val="00CB7854"/>
    <w:rsid w:val="00CC08A1"/>
    <w:rsid w:val="00CC1225"/>
    <w:rsid w:val="00CC1493"/>
    <w:rsid w:val="00CC2AD2"/>
    <w:rsid w:val="00CC2F0C"/>
    <w:rsid w:val="00CC34E7"/>
    <w:rsid w:val="00CC35C0"/>
    <w:rsid w:val="00CC39C4"/>
    <w:rsid w:val="00CC3DBE"/>
    <w:rsid w:val="00CC4BB8"/>
    <w:rsid w:val="00CC4D8C"/>
    <w:rsid w:val="00CC552C"/>
    <w:rsid w:val="00CC63F2"/>
    <w:rsid w:val="00CC68C9"/>
    <w:rsid w:val="00CC7CEB"/>
    <w:rsid w:val="00CD0122"/>
    <w:rsid w:val="00CD164D"/>
    <w:rsid w:val="00CD2B5C"/>
    <w:rsid w:val="00CD2DF2"/>
    <w:rsid w:val="00CD2FF6"/>
    <w:rsid w:val="00CD3C77"/>
    <w:rsid w:val="00CD49F7"/>
    <w:rsid w:val="00CD4C79"/>
    <w:rsid w:val="00CD5D45"/>
    <w:rsid w:val="00CD612D"/>
    <w:rsid w:val="00CD7051"/>
    <w:rsid w:val="00CD7156"/>
    <w:rsid w:val="00CE09CD"/>
    <w:rsid w:val="00CE1592"/>
    <w:rsid w:val="00CE1B2B"/>
    <w:rsid w:val="00CE1DFD"/>
    <w:rsid w:val="00CE1E47"/>
    <w:rsid w:val="00CE2F59"/>
    <w:rsid w:val="00CE3263"/>
    <w:rsid w:val="00CE32C8"/>
    <w:rsid w:val="00CE37EC"/>
    <w:rsid w:val="00CE3C54"/>
    <w:rsid w:val="00CE49E4"/>
    <w:rsid w:val="00CE4D99"/>
    <w:rsid w:val="00CE683D"/>
    <w:rsid w:val="00CE6C92"/>
    <w:rsid w:val="00CE7200"/>
    <w:rsid w:val="00CE773B"/>
    <w:rsid w:val="00CE7858"/>
    <w:rsid w:val="00CF0283"/>
    <w:rsid w:val="00CF0D51"/>
    <w:rsid w:val="00CF16BB"/>
    <w:rsid w:val="00CF2081"/>
    <w:rsid w:val="00CF27AB"/>
    <w:rsid w:val="00CF29E7"/>
    <w:rsid w:val="00CF30C4"/>
    <w:rsid w:val="00CF3484"/>
    <w:rsid w:val="00CF3D13"/>
    <w:rsid w:val="00CF4B04"/>
    <w:rsid w:val="00CF5F7D"/>
    <w:rsid w:val="00CF64A3"/>
    <w:rsid w:val="00CF66B8"/>
    <w:rsid w:val="00CF671A"/>
    <w:rsid w:val="00CF6BE0"/>
    <w:rsid w:val="00CF6E12"/>
    <w:rsid w:val="00CF75E8"/>
    <w:rsid w:val="00CF7765"/>
    <w:rsid w:val="00CF7E8E"/>
    <w:rsid w:val="00D0043D"/>
    <w:rsid w:val="00D009AB"/>
    <w:rsid w:val="00D00D8F"/>
    <w:rsid w:val="00D01466"/>
    <w:rsid w:val="00D0155F"/>
    <w:rsid w:val="00D015DA"/>
    <w:rsid w:val="00D01751"/>
    <w:rsid w:val="00D02A15"/>
    <w:rsid w:val="00D02A3D"/>
    <w:rsid w:val="00D03C77"/>
    <w:rsid w:val="00D03CB4"/>
    <w:rsid w:val="00D05B70"/>
    <w:rsid w:val="00D062C3"/>
    <w:rsid w:val="00D07AD2"/>
    <w:rsid w:val="00D1044B"/>
    <w:rsid w:val="00D10B20"/>
    <w:rsid w:val="00D10B4C"/>
    <w:rsid w:val="00D10D3D"/>
    <w:rsid w:val="00D10D6E"/>
    <w:rsid w:val="00D10F34"/>
    <w:rsid w:val="00D112A3"/>
    <w:rsid w:val="00D11FFE"/>
    <w:rsid w:val="00D12E76"/>
    <w:rsid w:val="00D12F3C"/>
    <w:rsid w:val="00D13954"/>
    <w:rsid w:val="00D14A15"/>
    <w:rsid w:val="00D14BCD"/>
    <w:rsid w:val="00D14BE5"/>
    <w:rsid w:val="00D14F5B"/>
    <w:rsid w:val="00D1577C"/>
    <w:rsid w:val="00D1619C"/>
    <w:rsid w:val="00D163C9"/>
    <w:rsid w:val="00D17292"/>
    <w:rsid w:val="00D17529"/>
    <w:rsid w:val="00D17C51"/>
    <w:rsid w:val="00D17E4D"/>
    <w:rsid w:val="00D20671"/>
    <w:rsid w:val="00D2083D"/>
    <w:rsid w:val="00D20B2F"/>
    <w:rsid w:val="00D2176A"/>
    <w:rsid w:val="00D223DD"/>
    <w:rsid w:val="00D22919"/>
    <w:rsid w:val="00D22BBF"/>
    <w:rsid w:val="00D23371"/>
    <w:rsid w:val="00D2358D"/>
    <w:rsid w:val="00D2395C"/>
    <w:rsid w:val="00D24205"/>
    <w:rsid w:val="00D24AE8"/>
    <w:rsid w:val="00D25580"/>
    <w:rsid w:val="00D25B96"/>
    <w:rsid w:val="00D263A0"/>
    <w:rsid w:val="00D26867"/>
    <w:rsid w:val="00D27473"/>
    <w:rsid w:val="00D279CA"/>
    <w:rsid w:val="00D30020"/>
    <w:rsid w:val="00D307AB"/>
    <w:rsid w:val="00D30F1B"/>
    <w:rsid w:val="00D3151F"/>
    <w:rsid w:val="00D336E7"/>
    <w:rsid w:val="00D337A6"/>
    <w:rsid w:val="00D33AAE"/>
    <w:rsid w:val="00D33F42"/>
    <w:rsid w:val="00D35D35"/>
    <w:rsid w:val="00D3762E"/>
    <w:rsid w:val="00D37704"/>
    <w:rsid w:val="00D377B6"/>
    <w:rsid w:val="00D4079E"/>
    <w:rsid w:val="00D40EDC"/>
    <w:rsid w:val="00D41614"/>
    <w:rsid w:val="00D41684"/>
    <w:rsid w:val="00D419AE"/>
    <w:rsid w:val="00D41B9B"/>
    <w:rsid w:val="00D41F7E"/>
    <w:rsid w:val="00D41F8C"/>
    <w:rsid w:val="00D42A36"/>
    <w:rsid w:val="00D44AE5"/>
    <w:rsid w:val="00D453FE"/>
    <w:rsid w:val="00D458D2"/>
    <w:rsid w:val="00D46503"/>
    <w:rsid w:val="00D470E0"/>
    <w:rsid w:val="00D500CE"/>
    <w:rsid w:val="00D50428"/>
    <w:rsid w:val="00D513EE"/>
    <w:rsid w:val="00D51803"/>
    <w:rsid w:val="00D51A14"/>
    <w:rsid w:val="00D51EB4"/>
    <w:rsid w:val="00D52E7D"/>
    <w:rsid w:val="00D52FD7"/>
    <w:rsid w:val="00D564A8"/>
    <w:rsid w:val="00D56819"/>
    <w:rsid w:val="00D56D35"/>
    <w:rsid w:val="00D5778A"/>
    <w:rsid w:val="00D57BBE"/>
    <w:rsid w:val="00D57D48"/>
    <w:rsid w:val="00D57E7A"/>
    <w:rsid w:val="00D603F6"/>
    <w:rsid w:val="00D60A45"/>
    <w:rsid w:val="00D60C13"/>
    <w:rsid w:val="00D624B1"/>
    <w:rsid w:val="00D62F1F"/>
    <w:rsid w:val="00D64329"/>
    <w:rsid w:val="00D65E38"/>
    <w:rsid w:val="00D662C0"/>
    <w:rsid w:val="00D666CF"/>
    <w:rsid w:val="00D671B3"/>
    <w:rsid w:val="00D672DB"/>
    <w:rsid w:val="00D70F27"/>
    <w:rsid w:val="00D70FDC"/>
    <w:rsid w:val="00D71C97"/>
    <w:rsid w:val="00D72527"/>
    <w:rsid w:val="00D72D36"/>
    <w:rsid w:val="00D72E88"/>
    <w:rsid w:val="00D73336"/>
    <w:rsid w:val="00D733B0"/>
    <w:rsid w:val="00D7473F"/>
    <w:rsid w:val="00D7525F"/>
    <w:rsid w:val="00D756DB"/>
    <w:rsid w:val="00D75E1B"/>
    <w:rsid w:val="00D76037"/>
    <w:rsid w:val="00D763EC"/>
    <w:rsid w:val="00D7648E"/>
    <w:rsid w:val="00D773DC"/>
    <w:rsid w:val="00D77608"/>
    <w:rsid w:val="00D80482"/>
    <w:rsid w:val="00D8079A"/>
    <w:rsid w:val="00D80EBD"/>
    <w:rsid w:val="00D8108B"/>
    <w:rsid w:val="00D81379"/>
    <w:rsid w:val="00D82D01"/>
    <w:rsid w:val="00D82FF4"/>
    <w:rsid w:val="00D83106"/>
    <w:rsid w:val="00D8355F"/>
    <w:rsid w:val="00D84177"/>
    <w:rsid w:val="00D842C1"/>
    <w:rsid w:val="00D8435E"/>
    <w:rsid w:val="00D856D0"/>
    <w:rsid w:val="00D85ADF"/>
    <w:rsid w:val="00D8616C"/>
    <w:rsid w:val="00D86935"/>
    <w:rsid w:val="00D86B89"/>
    <w:rsid w:val="00D87DA7"/>
    <w:rsid w:val="00D87F65"/>
    <w:rsid w:val="00D90A34"/>
    <w:rsid w:val="00D90BA0"/>
    <w:rsid w:val="00D9111E"/>
    <w:rsid w:val="00D91AA3"/>
    <w:rsid w:val="00D91FE7"/>
    <w:rsid w:val="00D921CA"/>
    <w:rsid w:val="00D92A5A"/>
    <w:rsid w:val="00D93368"/>
    <w:rsid w:val="00D96161"/>
    <w:rsid w:val="00D968DD"/>
    <w:rsid w:val="00D96A34"/>
    <w:rsid w:val="00D97395"/>
    <w:rsid w:val="00DA0F60"/>
    <w:rsid w:val="00DA15DE"/>
    <w:rsid w:val="00DA1976"/>
    <w:rsid w:val="00DA42A0"/>
    <w:rsid w:val="00DA44C0"/>
    <w:rsid w:val="00DA4723"/>
    <w:rsid w:val="00DA51A7"/>
    <w:rsid w:val="00DA522F"/>
    <w:rsid w:val="00DA6D3B"/>
    <w:rsid w:val="00DA6DC2"/>
    <w:rsid w:val="00DA72A7"/>
    <w:rsid w:val="00DA73C5"/>
    <w:rsid w:val="00DA7C76"/>
    <w:rsid w:val="00DA7D18"/>
    <w:rsid w:val="00DB03CC"/>
    <w:rsid w:val="00DB1917"/>
    <w:rsid w:val="00DB1EC3"/>
    <w:rsid w:val="00DB24AD"/>
    <w:rsid w:val="00DB3112"/>
    <w:rsid w:val="00DB3C85"/>
    <w:rsid w:val="00DB3D60"/>
    <w:rsid w:val="00DB409A"/>
    <w:rsid w:val="00DB43DA"/>
    <w:rsid w:val="00DB483E"/>
    <w:rsid w:val="00DB4B89"/>
    <w:rsid w:val="00DB5772"/>
    <w:rsid w:val="00DB6497"/>
    <w:rsid w:val="00DB6B54"/>
    <w:rsid w:val="00DB6D2A"/>
    <w:rsid w:val="00DB6E1A"/>
    <w:rsid w:val="00DC0533"/>
    <w:rsid w:val="00DC1024"/>
    <w:rsid w:val="00DC29DF"/>
    <w:rsid w:val="00DC2D39"/>
    <w:rsid w:val="00DC3531"/>
    <w:rsid w:val="00DC3ACA"/>
    <w:rsid w:val="00DC3AF8"/>
    <w:rsid w:val="00DC4E28"/>
    <w:rsid w:val="00DC5A2F"/>
    <w:rsid w:val="00DC5BBC"/>
    <w:rsid w:val="00DC5D25"/>
    <w:rsid w:val="00DC62B5"/>
    <w:rsid w:val="00DC64CD"/>
    <w:rsid w:val="00DC66EA"/>
    <w:rsid w:val="00DD02E6"/>
    <w:rsid w:val="00DD08F4"/>
    <w:rsid w:val="00DD11E7"/>
    <w:rsid w:val="00DD14FC"/>
    <w:rsid w:val="00DD2641"/>
    <w:rsid w:val="00DD279B"/>
    <w:rsid w:val="00DD2955"/>
    <w:rsid w:val="00DD29DC"/>
    <w:rsid w:val="00DD2C09"/>
    <w:rsid w:val="00DD3839"/>
    <w:rsid w:val="00DD3901"/>
    <w:rsid w:val="00DD3B5C"/>
    <w:rsid w:val="00DD3D6F"/>
    <w:rsid w:val="00DD4076"/>
    <w:rsid w:val="00DD4477"/>
    <w:rsid w:val="00DD4FB8"/>
    <w:rsid w:val="00DD50F4"/>
    <w:rsid w:val="00DD539C"/>
    <w:rsid w:val="00DD6939"/>
    <w:rsid w:val="00DE0A63"/>
    <w:rsid w:val="00DE0C3B"/>
    <w:rsid w:val="00DE0DE2"/>
    <w:rsid w:val="00DE0EC1"/>
    <w:rsid w:val="00DE1B20"/>
    <w:rsid w:val="00DE1F8B"/>
    <w:rsid w:val="00DE2158"/>
    <w:rsid w:val="00DE2581"/>
    <w:rsid w:val="00DE3771"/>
    <w:rsid w:val="00DE3A84"/>
    <w:rsid w:val="00DE3C74"/>
    <w:rsid w:val="00DE4959"/>
    <w:rsid w:val="00DE5364"/>
    <w:rsid w:val="00DE55DD"/>
    <w:rsid w:val="00DE569E"/>
    <w:rsid w:val="00DE65C1"/>
    <w:rsid w:val="00DE67D5"/>
    <w:rsid w:val="00DF0595"/>
    <w:rsid w:val="00DF1327"/>
    <w:rsid w:val="00DF1650"/>
    <w:rsid w:val="00DF203C"/>
    <w:rsid w:val="00DF233C"/>
    <w:rsid w:val="00DF2448"/>
    <w:rsid w:val="00DF361B"/>
    <w:rsid w:val="00DF3B90"/>
    <w:rsid w:val="00DF4747"/>
    <w:rsid w:val="00DF4996"/>
    <w:rsid w:val="00DF5193"/>
    <w:rsid w:val="00DF526E"/>
    <w:rsid w:val="00DF52FE"/>
    <w:rsid w:val="00DF54C5"/>
    <w:rsid w:val="00DF59B8"/>
    <w:rsid w:val="00DF5D1E"/>
    <w:rsid w:val="00DF5DF3"/>
    <w:rsid w:val="00DF5EBB"/>
    <w:rsid w:val="00DF6536"/>
    <w:rsid w:val="00DF6C24"/>
    <w:rsid w:val="00DF72E3"/>
    <w:rsid w:val="00DF744A"/>
    <w:rsid w:val="00DF7F7D"/>
    <w:rsid w:val="00E004FD"/>
    <w:rsid w:val="00E00714"/>
    <w:rsid w:val="00E00D4D"/>
    <w:rsid w:val="00E0285B"/>
    <w:rsid w:val="00E037A5"/>
    <w:rsid w:val="00E03D46"/>
    <w:rsid w:val="00E0476B"/>
    <w:rsid w:val="00E04DCA"/>
    <w:rsid w:val="00E05338"/>
    <w:rsid w:val="00E05AAA"/>
    <w:rsid w:val="00E05D78"/>
    <w:rsid w:val="00E077B4"/>
    <w:rsid w:val="00E100BB"/>
    <w:rsid w:val="00E10A5B"/>
    <w:rsid w:val="00E10C14"/>
    <w:rsid w:val="00E10F76"/>
    <w:rsid w:val="00E11525"/>
    <w:rsid w:val="00E12810"/>
    <w:rsid w:val="00E13BD9"/>
    <w:rsid w:val="00E14FF0"/>
    <w:rsid w:val="00E1543A"/>
    <w:rsid w:val="00E15A0F"/>
    <w:rsid w:val="00E16520"/>
    <w:rsid w:val="00E16524"/>
    <w:rsid w:val="00E16D9B"/>
    <w:rsid w:val="00E20C51"/>
    <w:rsid w:val="00E20E34"/>
    <w:rsid w:val="00E2114F"/>
    <w:rsid w:val="00E21A19"/>
    <w:rsid w:val="00E22649"/>
    <w:rsid w:val="00E22B22"/>
    <w:rsid w:val="00E2316B"/>
    <w:rsid w:val="00E24448"/>
    <w:rsid w:val="00E2757E"/>
    <w:rsid w:val="00E27C8B"/>
    <w:rsid w:val="00E27CAE"/>
    <w:rsid w:val="00E30A2A"/>
    <w:rsid w:val="00E3144E"/>
    <w:rsid w:val="00E3179B"/>
    <w:rsid w:val="00E317CD"/>
    <w:rsid w:val="00E32CEC"/>
    <w:rsid w:val="00E32D32"/>
    <w:rsid w:val="00E32FD2"/>
    <w:rsid w:val="00E33CE0"/>
    <w:rsid w:val="00E34324"/>
    <w:rsid w:val="00E34559"/>
    <w:rsid w:val="00E3769E"/>
    <w:rsid w:val="00E37C7C"/>
    <w:rsid w:val="00E37EE4"/>
    <w:rsid w:val="00E418B1"/>
    <w:rsid w:val="00E419ED"/>
    <w:rsid w:val="00E42519"/>
    <w:rsid w:val="00E42BA1"/>
    <w:rsid w:val="00E4363D"/>
    <w:rsid w:val="00E437B7"/>
    <w:rsid w:val="00E43F89"/>
    <w:rsid w:val="00E4418F"/>
    <w:rsid w:val="00E446CA"/>
    <w:rsid w:val="00E449AC"/>
    <w:rsid w:val="00E44E0C"/>
    <w:rsid w:val="00E44E17"/>
    <w:rsid w:val="00E45666"/>
    <w:rsid w:val="00E45EAB"/>
    <w:rsid w:val="00E46629"/>
    <w:rsid w:val="00E46907"/>
    <w:rsid w:val="00E46D22"/>
    <w:rsid w:val="00E46D76"/>
    <w:rsid w:val="00E470EB"/>
    <w:rsid w:val="00E47205"/>
    <w:rsid w:val="00E477FF"/>
    <w:rsid w:val="00E47A7A"/>
    <w:rsid w:val="00E50A92"/>
    <w:rsid w:val="00E510DF"/>
    <w:rsid w:val="00E51869"/>
    <w:rsid w:val="00E51CF1"/>
    <w:rsid w:val="00E52E5B"/>
    <w:rsid w:val="00E52F7D"/>
    <w:rsid w:val="00E53791"/>
    <w:rsid w:val="00E53F8A"/>
    <w:rsid w:val="00E54003"/>
    <w:rsid w:val="00E5401A"/>
    <w:rsid w:val="00E5417A"/>
    <w:rsid w:val="00E55B32"/>
    <w:rsid w:val="00E56131"/>
    <w:rsid w:val="00E572BD"/>
    <w:rsid w:val="00E57C36"/>
    <w:rsid w:val="00E60266"/>
    <w:rsid w:val="00E61FFE"/>
    <w:rsid w:val="00E621D7"/>
    <w:rsid w:val="00E62530"/>
    <w:rsid w:val="00E62A46"/>
    <w:rsid w:val="00E62C87"/>
    <w:rsid w:val="00E62EF8"/>
    <w:rsid w:val="00E630FD"/>
    <w:rsid w:val="00E64182"/>
    <w:rsid w:val="00E641FB"/>
    <w:rsid w:val="00E64254"/>
    <w:rsid w:val="00E64811"/>
    <w:rsid w:val="00E64C0B"/>
    <w:rsid w:val="00E64EBE"/>
    <w:rsid w:val="00E65ADB"/>
    <w:rsid w:val="00E65D56"/>
    <w:rsid w:val="00E66B5C"/>
    <w:rsid w:val="00E670CC"/>
    <w:rsid w:val="00E67993"/>
    <w:rsid w:val="00E71446"/>
    <w:rsid w:val="00E721C7"/>
    <w:rsid w:val="00E72EBD"/>
    <w:rsid w:val="00E73844"/>
    <w:rsid w:val="00E73EBF"/>
    <w:rsid w:val="00E746F1"/>
    <w:rsid w:val="00E74F01"/>
    <w:rsid w:val="00E760DD"/>
    <w:rsid w:val="00E776FE"/>
    <w:rsid w:val="00E77C62"/>
    <w:rsid w:val="00E8195A"/>
    <w:rsid w:val="00E81B68"/>
    <w:rsid w:val="00E81C6D"/>
    <w:rsid w:val="00E8229E"/>
    <w:rsid w:val="00E82C17"/>
    <w:rsid w:val="00E82D59"/>
    <w:rsid w:val="00E8311D"/>
    <w:rsid w:val="00E83397"/>
    <w:rsid w:val="00E842F8"/>
    <w:rsid w:val="00E84B97"/>
    <w:rsid w:val="00E84E69"/>
    <w:rsid w:val="00E8661E"/>
    <w:rsid w:val="00E87845"/>
    <w:rsid w:val="00E87871"/>
    <w:rsid w:val="00E90460"/>
    <w:rsid w:val="00E908A4"/>
    <w:rsid w:val="00E9146F"/>
    <w:rsid w:val="00E91E9C"/>
    <w:rsid w:val="00E9221B"/>
    <w:rsid w:val="00E92625"/>
    <w:rsid w:val="00E92B1D"/>
    <w:rsid w:val="00E930C4"/>
    <w:rsid w:val="00E93F29"/>
    <w:rsid w:val="00E94E2D"/>
    <w:rsid w:val="00E94EA8"/>
    <w:rsid w:val="00E962DD"/>
    <w:rsid w:val="00E96680"/>
    <w:rsid w:val="00E97248"/>
    <w:rsid w:val="00E97404"/>
    <w:rsid w:val="00EA0CC3"/>
    <w:rsid w:val="00EA1482"/>
    <w:rsid w:val="00EA1729"/>
    <w:rsid w:val="00EA21DF"/>
    <w:rsid w:val="00EA23BC"/>
    <w:rsid w:val="00EA261F"/>
    <w:rsid w:val="00EA2CE4"/>
    <w:rsid w:val="00EA3D4B"/>
    <w:rsid w:val="00EA4041"/>
    <w:rsid w:val="00EA43B8"/>
    <w:rsid w:val="00EA499B"/>
    <w:rsid w:val="00EA4CAB"/>
    <w:rsid w:val="00EA5C25"/>
    <w:rsid w:val="00EA5C43"/>
    <w:rsid w:val="00EA66E9"/>
    <w:rsid w:val="00EA6B0E"/>
    <w:rsid w:val="00EA7003"/>
    <w:rsid w:val="00EA7BD9"/>
    <w:rsid w:val="00EB003A"/>
    <w:rsid w:val="00EB17A0"/>
    <w:rsid w:val="00EB1CAB"/>
    <w:rsid w:val="00EB1F80"/>
    <w:rsid w:val="00EB2A45"/>
    <w:rsid w:val="00EB2C71"/>
    <w:rsid w:val="00EB2F94"/>
    <w:rsid w:val="00EB3099"/>
    <w:rsid w:val="00EB3E72"/>
    <w:rsid w:val="00EB540C"/>
    <w:rsid w:val="00EB59B9"/>
    <w:rsid w:val="00EB658A"/>
    <w:rsid w:val="00EB6802"/>
    <w:rsid w:val="00EB6A63"/>
    <w:rsid w:val="00EB6A84"/>
    <w:rsid w:val="00EB6AB9"/>
    <w:rsid w:val="00EB6BA3"/>
    <w:rsid w:val="00EB73B2"/>
    <w:rsid w:val="00EB7BB5"/>
    <w:rsid w:val="00EC1BC8"/>
    <w:rsid w:val="00EC1DA3"/>
    <w:rsid w:val="00EC24BA"/>
    <w:rsid w:val="00EC278F"/>
    <w:rsid w:val="00EC3541"/>
    <w:rsid w:val="00EC36D3"/>
    <w:rsid w:val="00EC3BA0"/>
    <w:rsid w:val="00EC3F11"/>
    <w:rsid w:val="00EC457D"/>
    <w:rsid w:val="00EC4B4F"/>
    <w:rsid w:val="00EC5ABF"/>
    <w:rsid w:val="00EC600B"/>
    <w:rsid w:val="00EC64EF"/>
    <w:rsid w:val="00EC669E"/>
    <w:rsid w:val="00EC79B4"/>
    <w:rsid w:val="00EC7DBD"/>
    <w:rsid w:val="00EC7DEB"/>
    <w:rsid w:val="00EC7EB5"/>
    <w:rsid w:val="00ED0005"/>
    <w:rsid w:val="00ED073E"/>
    <w:rsid w:val="00ED0F82"/>
    <w:rsid w:val="00ED1337"/>
    <w:rsid w:val="00ED1F39"/>
    <w:rsid w:val="00ED258D"/>
    <w:rsid w:val="00ED2B47"/>
    <w:rsid w:val="00ED31D6"/>
    <w:rsid w:val="00ED3369"/>
    <w:rsid w:val="00ED36B3"/>
    <w:rsid w:val="00ED6E12"/>
    <w:rsid w:val="00ED6ED0"/>
    <w:rsid w:val="00ED7BC4"/>
    <w:rsid w:val="00EE0308"/>
    <w:rsid w:val="00EE0B86"/>
    <w:rsid w:val="00EE113F"/>
    <w:rsid w:val="00EE1622"/>
    <w:rsid w:val="00EE1925"/>
    <w:rsid w:val="00EE1AC8"/>
    <w:rsid w:val="00EE3452"/>
    <w:rsid w:val="00EE3782"/>
    <w:rsid w:val="00EE3A61"/>
    <w:rsid w:val="00EE3F16"/>
    <w:rsid w:val="00EE4850"/>
    <w:rsid w:val="00EE5B7D"/>
    <w:rsid w:val="00EE5BB1"/>
    <w:rsid w:val="00EE6334"/>
    <w:rsid w:val="00EE65F3"/>
    <w:rsid w:val="00EE6860"/>
    <w:rsid w:val="00EE7007"/>
    <w:rsid w:val="00EE7D51"/>
    <w:rsid w:val="00EE7E86"/>
    <w:rsid w:val="00EF0671"/>
    <w:rsid w:val="00EF07AF"/>
    <w:rsid w:val="00EF089F"/>
    <w:rsid w:val="00EF0ACE"/>
    <w:rsid w:val="00EF1780"/>
    <w:rsid w:val="00EF3258"/>
    <w:rsid w:val="00EF358E"/>
    <w:rsid w:val="00EF36AE"/>
    <w:rsid w:val="00EF3973"/>
    <w:rsid w:val="00EF4AC4"/>
    <w:rsid w:val="00EF6CE3"/>
    <w:rsid w:val="00EF71B2"/>
    <w:rsid w:val="00EF7858"/>
    <w:rsid w:val="00F006EF"/>
    <w:rsid w:val="00F01050"/>
    <w:rsid w:val="00F02E95"/>
    <w:rsid w:val="00F03268"/>
    <w:rsid w:val="00F03D39"/>
    <w:rsid w:val="00F03D86"/>
    <w:rsid w:val="00F04BEA"/>
    <w:rsid w:val="00F04D56"/>
    <w:rsid w:val="00F067A9"/>
    <w:rsid w:val="00F06852"/>
    <w:rsid w:val="00F06B5F"/>
    <w:rsid w:val="00F06BCC"/>
    <w:rsid w:val="00F0708B"/>
    <w:rsid w:val="00F07565"/>
    <w:rsid w:val="00F10468"/>
    <w:rsid w:val="00F11375"/>
    <w:rsid w:val="00F11C62"/>
    <w:rsid w:val="00F11E72"/>
    <w:rsid w:val="00F120D2"/>
    <w:rsid w:val="00F12229"/>
    <w:rsid w:val="00F12F6A"/>
    <w:rsid w:val="00F13C9D"/>
    <w:rsid w:val="00F13CD1"/>
    <w:rsid w:val="00F14129"/>
    <w:rsid w:val="00F14164"/>
    <w:rsid w:val="00F153D6"/>
    <w:rsid w:val="00F153EA"/>
    <w:rsid w:val="00F16074"/>
    <w:rsid w:val="00F16150"/>
    <w:rsid w:val="00F16266"/>
    <w:rsid w:val="00F16D67"/>
    <w:rsid w:val="00F170A5"/>
    <w:rsid w:val="00F170DC"/>
    <w:rsid w:val="00F17A60"/>
    <w:rsid w:val="00F17EA6"/>
    <w:rsid w:val="00F20DA4"/>
    <w:rsid w:val="00F21310"/>
    <w:rsid w:val="00F213CA"/>
    <w:rsid w:val="00F21460"/>
    <w:rsid w:val="00F21593"/>
    <w:rsid w:val="00F2221D"/>
    <w:rsid w:val="00F234E6"/>
    <w:rsid w:val="00F24269"/>
    <w:rsid w:val="00F2428C"/>
    <w:rsid w:val="00F248F8"/>
    <w:rsid w:val="00F249C5"/>
    <w:rsid w:val="00F24F96"/>
    <w:rsid w:val="00F2555D"/>
    <w:rsid w:val="00F25C79"/>
    <w:rsid w:val="00F26019"/>
    <w:rsid w:val="00F26384"/>
    <w:rsid w:val="00F26487"/>
    <w:rsid w:val="00F2794C"/>
    <w:rsid w:val="00F306D6"/>
    <w:rsid w:val="00F309D6"/>
    <w:rsid w:val="00F3117D"/>
    <w:rsid w:val="00F31F6F"/>
    <w:rsid w:val="00F32225"/>
    <w:rsid w:val="00F32499"/>
    <w:rsid w:val="00F329E4"/>
    <w:rsid w:val="00F32B4A"/>
    <w:rsid w:val="00F33976"/>
    <w:rsid w:val="00F344B2"/>
    <w:rsid w:val="00F348B4"/>
    <w:rsid w:val="00F35437"/>
    <w:rsid w:val="00F359A0"/>
    <w:rsid w:val="00F35C8E"/>
    <w:rsid w:val="00F36ABF"/>
    <w:rsid w:val="00F36B44"/>
    <w:rsid w:val="00F37028"/>
    <w:rsid w:val="00F3792C"/>
    <w:rsid w:val="00F37FBC"/>
    <w:rsid w:val="00F4183E"/>
    <w:rsid w:val="00F41B2D"/>
    <w:rsid w:val="00F42261"/>
    <w:rsid w:val="00F4339E"/>
    <w:rsid w:val="00F438FB"/>
    <w:rsid w:val="00F43A4C"/>
    <w:rsid w:val="00F44CAA"/>
    <w:rsid w:val="00F4584A"/>
    <w:rsid w:val="00F45FAB"/>
    <w:rsid w:val="00F46320"/>
    <w:rsid w:val="00F4656F"/>
    <w:rsid w:val="00F46B3E"/>
    <w:rsid w:val="00F5029A"/>
    <w:rsid w:val="00F52213"/>
    <w:rsid w:val="00F55398"/>
    <w:rsid w:val="00F56906"/>
    <w:rsid w:val="00F56E5A"/>
    <w:rsid w:val="00F57137"/>
    <w:rsid w:val="00F5725D"/>
    <w:rsid w:val="00F600D3"/>
    <w:rsid w:val="00F60FCC"/>
    <w:rsid w:val="00F61797"/>
    <w:rsid w:val="00F62393"/>
    <w:rsid w:val="00F62C0D"/>
    <w:rsid w:val="00F631A1"/>
    <w:rsid w:val="00F6379E"/>
    <w:rsid w:val="00F63BF4"/>
    <w:rsid w:val="00F6413E"/>
    <w:rsid w:val="00F64D74"/>
    <w:rsid w:val="00F65058"/>
    <w:rsid w:val="00F65722"/>
    <w:rsid w:val="00F66B39"/>
    <w:rsid w:val="00F70853"/>
    <w:rsid w:val="00F708FB"/>
    <w:rsid w:val="00F7091F"/>
    <w:rsid w:val="00F70DDD"/>
    <w:rsid w:val="00F7103D"/>
    <w:rsid w:val="00F71048"/>
    <w:rsid w:val="00F72594"/>
    <w:rsid w:val="00F72E49"/>
    <w:rsid w:val="00F72EB1"/>
    <w:rsid w:val="00F734C2"/>
    <w:rsid w:val="00F736B4"/>
    <w:rsid w:val="00F73942"/>
    <w:rsid w:val="00F73FBA"/>
    <w:rsid w:val="00F7439A"/>
    <w:rsid w:val="00F744BA"/>
    <w:rsid w:val="00F744BB"/>
    <w:rsid w:val="00F74A16"/>
    <w:rsid w:val="00F74B1C"/>
    <w:rsid w:val="00F75444"/>
    <w:rsid w:val="00F75481"/>
    <w:rsid w:val="00F765E3"/>
    <w:rsid w:val="00F7742B"/>
    <w:rsid w:val="00F803DE"/>
    <w:rsid w:val="00F8043D"/>
    <w:rsid w:val="00F80F6F"/>
    <w:rsid w:val="00F81F79"/>
    <w:rsid w:val="00F824B0"/>
    <w:rsid w:val="00F846CE"/>
    <w:rsid w:val="00F8471C"/>
    <w:rsid w:val="00F848FC"/>
    <w:rsid w:val="00F85452"/>
    <w:rsid w:val="00F857C0"/>
    <w:rsid w:val="00F85B74"/>
    <w:rsid w:val="00F90077"/>
    <w:rsid w:val="00F905E7"/>
    <w:rsid w:val="00F90CCE"/>
    <w:rsid w:val="00F90DDD"/>
    <w:rsid w:val="00F91106"/>
    <w:rsid w:val="00F91BFE"/>
    <w:rsid w:val="00F94399"/>
    <w:rsid w:val="00F95054"/>
    <w:rsid w:val="00F959E6"/>
    <w:rsid w:val="00F962BA"/>
    <w:rsid w:val="00F96FF1"/>
    <w:rsid w:val="00FA091F"/>
    <w:rsid w:val="00FA0C32"/>
    <w:rsid w:val="00FA0DFF"/>
    <w:rsid w:val="00FA0E73"/>
    <w:rsid w:val="00FA0F56"/>
    <w:rsid w:val="00FA24B4"/>
    <w:rsid w:val="00FA285A"/>
    <w:rsid w:val="00FA33B1"/>
    <w:rsid w:val="00FA3B6B"/>
    <w:rsid w:val="00FA407A"/>
    <w:rsid w:val="00FA4A8C"/>
    <w:rsid w:val="00FA4B9A"/>
    <w:rsid w:val="00FA5488"/>
    <w:rsid w:val="00FA598D"/>
    <w:rsid w:val="00FA5C89"/>
    <w:rsid w:val="00FA64EB"/>
    <w:rsid w:val="00FA6DC6"/>
    <w:rsid w:val="00FA72C9"/>
    <w:rsid w:val="00FA74A5"/>
    <w:rsid w:val="00FA767D"/>
    <w:rsid w:val="00FB0777"/>
    <w:rsid w:val="00FB0C2F"/>
    <w:rsid w:val="00FB3C8A"/>
    <w:rsid w:val="00FB42DB"/>
    <w:rsid w:val="00FB465D"/>
    <w:rsid w:val="00FB4935"/>
    <w:rsid w:val="00FB4E61"/>
    <w:rsid w:val="00FB5A7E"/>
    <w:rsid w:val="00FB6220"/>
    <w:rsid w:val="00FB64E4"/>
    <w:rsid w:val="00FB709A"/>
    <w:rsid w:val="00FB71F5"/>
    <w:rsid w:val="00FB74AF"/>
    <w:rsid w:val="00FB778A"/>
    <w:rsid w:val="00FC0507"/>
    <w:rsid w:val="00FC08E0"/>
    <w:rsid w:val="00FC1C87"/>
    <w:rsid w:val="00FC220E"/>
    <w:rsid w:val="00FC2C8B"/>
    <w:rsid w:val="00FC444A"/>
    <w:rsid w:val="00FC4FC3"/>
    <w:rsid w:val="00FC73C7"/>
    <w:rsid w:val="00FC744B"/>
    <w:rsid w:val="00FC783E"/>
    <w:rsid w:val="00FC7A89"/>
    <w:rsid w:val="00FC7AA3"/>
    <w:rsid w:val="00FC7AB6"/>
    <w:rsid w:val="00FD0D6F"/>
    <w:rsid w:val="00FD0E1D"/>
    <w:rsid w:val="00FD0E28"/>
    <w:rsid w:val="00FD0F05"/>
    <w:rsid w:val="00FD168C"/>
    <w:rsid w:val="00FD1C6F"/>
    <w:rsid w:val="00FD232B"/>
    <w:rsid w:val="00FD2CA1"/>
    <w:rsid w:val="00FD2F38"/>
    <w:rsid w:val="00FD37F8"/>
    <w:rsid w:val="00FD4232"/>
    <w:rsid w:val="00FD4DE2"/>
    <w:rsid w:val="00FD5279"/>
    <w:rsid w:val="00FD59D7"/>
    <w:rsid w:val="00FD6FC8"/>
    <w:rsid w:val="00FD71AB"/>
    <w:rsid w:val="00FD7395"/>
    <w:rsid w:val="00FD7C72"/>
    <w:rsid w:val="00FE0DEE"/>
    <w:rsid w:val="00FE18B0"/>
    <w:rsid w:val="00FE1D10"/>
    <w:rsid w:val="00FE2561"/>
    <w:rsid w:val="00FE286F"/>
    <w:rsid w:val="00FE2A3E"/>
    <w:rsid w:val="00FE48FC"/>
    <w:rsid w:val="00FE4B38"/>
    <w:rsid w:val="00FE4F82"/>
    <w:rsid w:val="00FE4FC8"/>
    <w:rsid w:val="00FE5395"/>
    <w:rsid w:val="00FE53D4"/>
    <w:rsid w:val="00FE6407"/>
    <w:rsid w:val="00FE69F6"/>
    <w:rsid w:val="00FE6A6D"/>
    <w:rsid w:val="00FE7BCC"/>
    <w:rsid w:val="00FF22B0"/>
    <w:rsid w:val="00FF27AE"/>
    <w:rsid w:val="00FF2D7B"/>
    <w:rsid w:val="00FF2DDB"/>
    <w:rsid w:val="00FF2F4A"/>
    <w:rsid w:val="00FF3C81"/>
    <w:rsid w:val="00FF4AE4"/>
    <w:rsid w:val="00FF4E00"/>
    <w:rsid w:val="00FF5AFF"/>
    <w:rsid w:val="00FF5C5A"/>
    <w:rsid w:val="00FF637E"/>
    <w:rsid w:val="00FF6FE8"/>
    <w:rsid w:val="00FF724E"/>
    <w:rsid w:val="00FF7480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40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5B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B58"/>
    <w:rPr>
      <w:sz w:val="22"/>
      <w:szCs w:val="22"/>
    </w:rPr>
  </w:style>
  <w:style w:type="character" w:styleId="Hyperlink">
    <w:name w:val="Hyperlink"/>
    <w:uiPriority w:val="99"/>
    <w:unhideWhenUsed/>
    <w:rsid w:val="005C53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16C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CC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3792C"/>
    <w:rPr>
      <w:color w:val="800080"/>
      <w:u w:val="single"/>
    </w:rPr>
  </w:style>
  <w:style w:type="table" w:styleId="TableGrid">
    <w:name w:val="Table Grid"/>
    <w:basedOn w:val="TableNormal"/>
    <w:uiPriority w:val="59"/>
    <w:rsid w:val="008A1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link w:val="SectionChar"/>
    <w:rsid w:val="00A23B20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rFonts w:ascii="Times New Roman" w:eastAsia="Times New Roman" w:hAnsi="Times New Roman"/>
      <w:b/>
      <w:kern w:val="2"/>
      <w:sz w:val="20"/>
      <w:szCs w:val="20"/>
    </w:rPr>
  </w:style>
  <w:style w:type="character" w:customStyle="1" w:styleId="SectionChar">
    <w:name w:val="Section Char"/>
    <w:link w:val="Section"/>
    <w:locked/>
    <w:rsid w:val="00A23B20"/>
    <w:rPr>
      <w:rFonts w:ascii="Times New Roman" w:eastAsia="Times New Roman" w:hAnsi="Times New Roman"/>
      <w:b/>
      <w:kern w:val="2"/>
    </w:rPr>
  </w:style>
  <w:style w:type="paragraph" w:customStyle="1" w:styleId="A">
    <w:name w:val="A."/>
    <w:basedOn w:val="Normal"/>
    <w:link w:val="AChar"/>
    <w:rsid w:val="00A23B20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auto"/>
      <w:ind w:firstLine="187"/>
      <w:jc w:val="both"/>
      <w:outlineLvl w:val="3"/>
    </w:pPr>
    <w:rPr>
      <w:rFonts w:ascii="Times New Roman" w:eastAsia="Times New Roman" w:hAnsi="Times New Roman"/>
      <w:kern w:val="2"/>
      <w:sz w:val="20"/>
      <w:szCs w:val="20"/>
    </w:rPr>
  </w:style>
  <w:style w:type="character" w:customStyle="1" w:styleId="AChar">
    <w:name w:val="A. Char"/>
    <w:link w:val="A"/>
    <w:rsid w:val="00A23B20"/>
    <w:rPr>
      <w:rFonts w:ascii="Times New Roman" w:eastAsia="Times New Roman" w:hAnsi="Times New Roman"/>
      <w:kern w:val="2"/>
    </w:rPr>
  </w:style>
  <w:style w:type="paragraph" w:customStyle="1" w:styleId="AuthorityNote">
    <w:name w:val="Authority Note"/>
    <w:basedOn w:val="Normal"/>
    <w:rsid w:val="00A23B20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0" w:line="240" w:lineRule="auto"/>
      <w:ind w:firstLine="187"/>
      <w:jc w:val="both"/>
    </w:pPr>
    <w:rPr>
      <w:rFonts w:ascii="Times New Roman" w:eastAsia="Times New Roman" w:hAnsi="Times New Roman"/>
      <w:kern w:val="2"/>
      <w:sz w:val="18"/>
      <w:szCs w:val="20"/>
    </w:rPr>
  </w:style>
  <w:style w:type="paragraph" w:customStyle="1" w:styleId="HistoricalNote">
    <w:name w:val="Historical Note"/>
    <w:basedOn w:val="Normal"/>
    <w:link w:val="HistoricalNoteChar"/>
    <w:rsid w:val="00A23B20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60" w:line="240" w:lineRule="auto"/>
      <w:ind w:firstLine="187"/>
      <w:jc w:val="both"/>
    </w:pPr>
    <w:rPr>
      <w:rFonts w:ascii="Times New Roman" w:eastAsia="Times New Roman" w:hAnsi="Times New Roman"/>
      <w:kern w:val="2"/>
      <w:sz w:val="18"/>
      <w:szCs w:val="20"/>
    </w:rPr>
  </w:style>
  <w:style w:type="character" w:customStyle="1" w:styleId="HistoricalNoteChar">
    <w:name w:val="Historical Note Char"/>
    <w:link w:val="HistoricalNote"/>
    <w:locked/>
    <w:rsid w:val="00A23B20"/>
    <w:rPr>
      <w:rFonts w:ascii="Times New Roman" w:eastAsia="Times New Roman" w:hAnsi="Times New Roman"/>
      <w:kern w:val="2"/>
      <w:sz w:val="18"/>
    </w:rPr>
  </w:style>
  <w:style w:type="character" w:customStyle="1" w:styleId="st1">
    <w:name w:val="st1"/>
    <w:basedOn w:val="DefaultParagraphFont"/>
    <w:rsid w:val="00735AA4"/>
  </w:style>
  <w:style w:type="paragraph" w:customStyle="1" w:styleId="datatable1">
    <w:name w:val="datatable1"/>
    <w:basedOn w:val="Normal"/>
    <w:rsid w:val="00EB2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F9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2F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2F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B2F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B2F94"/>
    <w:rPr>
      <w:rFonts w:ascii="Arial" w:eastAsia="Times New Roman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17A8"/>
    <w:pPr>
      <w:spacing w:after="0" w:line="240" w:lineRule="auto"/>
      <w:ind w:left="0"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7A8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07675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058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1">
              <w:marLeft w:val="0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994">
                  <w:marLeft w:val="29"/>
                  <w:marRight w:val="29"/>
                  <w:marTop w:val="29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6839">
                      <w:marLeft w:val="0"/>
                      <w:marRight w:val="0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483">
                  <w:marLeft w:val="2820"/>
                  <w:marRight w:val="12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079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45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65194"/>
                        <w:left w:val="single" w:sz="4" w:space="0" w:color="065194"/>
                        <w:bottom w:val="single" w:sz="4" w:space="0" w:color="065194"/>
                        <w:right w:val="single" w:sz="4" w:space="0" w:color="065194"/>
                      </w:divBdr>
                    </w:div>
                  </w:divsChild>
                </w:div>
              </w:divsChild>
            </w:div>
          </w:divsChild>
        </w:div>
      </w:divsChild>
    </w:div>
    <w:div w:id="172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152C-1E3F-44D6-B899-3EBEDBC8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6624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http://www.la-adra.org/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cforet</dc:creator>
  <cp:lastModifiedBy>cforet</cp:lastModifiedBy>
  <cp:revision>2</cp:revision>
  <cp:lastPrinted>2013-10-25T14:49:00Z</cp:lastPrinted>
  <dcterms:created xsi:type="dcterms:W3CDTF">2013-10-25T14:49:00Z</dcterms:created>
  <dcterms:modified xsi:type="dcterms:W3CDTF">2013-10-25T14:49:00Z</dcterms:modified>
</cp:coreProperties>
</file>